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04F3DC87" w14:textId="77777777" w:rsidR="00622363" w:rsidRPr="00AB56A3" w:rsidRDefault="00EA0390" w:rsidP="00AB56A3">
      <w:pPr>
        <w:pStyle w:val="05TitoloParagrafo"/>
        <w:spacing w:line="276" w:lineRule="auto"/>
        <w:jc w:val="both"/>
        <w:rPr>
          <w:sz w:val="20"/>
          <w:szCs w:val="20"/>
        </w:rPr>
      </w:pPr>
      <w:r>
        <w:rPr>
          <w:noProof/>
          <w:sz w:val="20"/>
          <w:szCs w:val="20"/>
          <w:lang w:val="es-ES" w:eastAsia="es-ES"/>
        </w:rPr>
        <w:pict w14:anchorId="26BBA6B5">
          <v:shapetype id="_x0000_t202" coordsize="21600,21600" o:spt="202" path="m0,0l0,21600,21600,21600,21600,0xe">
            <v:stroke joinstyle="miter"/>
            <v:path gradientshapeok="t" o:connecttype="rect"/>
          </v:shapetype>
          <v:shape id="Text Box 36" o:spid="_x0000_s1026" type="#_x0000_t202" style="position:absolute;left:0;text-align:left;margin-left:.2pt;margin-top:.1pt;width:309pt;height:157.05pt;z-index:-251657216;visibility:visible" wrapcoords="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" filled="f" stroked="f">
            <v:shadow opacity="49150f"/>
            <v:textbox inset="0,0,0,0">
              <w:txbxContent>
                <w:p w14:paraId="325D7300" w14:textId="77777777" w:rsidR="00167D7D" w:rsidRDefault="00167D7D" w:rsidP="00622363">
                  <w:pPr>
                    <w:pStyle w:val="05TitoloCapitolonumerato"/>
                  </w:pPr>
                  <w:r>
                    <w:t>1.</w:t>
                  </w:r>
                  <w:r>
                    <w:tab/>
                  </w:r>
                  <w:r w:rsidRPr="002F088F">
                    <w:rPr>
                      <w:lang w:val="en-GB"/>
                    </w:rPr>
                    <w:t xml:space="preserve">Epigraphy and </w:t>
                  </w:r>
                  <w:proofErr w:type="spellStart"/>
                  <w:r w:rsidRPr="002F088F">
                    <w:rPr>
                      <w:lang w:val="en-GB"/>
                    </w:rPr>
                    <w:t>onomastic</w:t>
                  </w:r>
                  <w:r>
                    <w:rPr>
                      <w:lang w:val="en-GB"/>
                    </w:rPr>
                    <w:t>s</w:t>
                  </w:r>
                  <w:proofErr w:type="spellEnd"/>
                  <w:r w:rsidRPr="002F088F">
                    <w:rPr>
                      <w:lang w:val="en-GB"/>
                    </w:rPr>
                    <w:t xml:space="preserve"> in the </w:t>
                  </w:r>
                  <w:r w:rsidRPr="002F088F">
                    <w:rPr>
                      <w:i/>
                      <w:lang w:val="en-GB"/>
                    </w:rPr>
                    <w:t>Hesperia</w:t>
                  </w:r>
                  <w:r w:rsidRPr="002F088F">
                    <w:rPr>
                      <w:lang w:val="en-GB"/>
                    </w:rPr>
                    <w:t xml:space="preserve"> databank</w:t>
                  </w:r>
                  <w:r>
                    <w:br/>
                  </w:r>
                  <w:r>
                    <w:rPr>
                      <w:rStyle w:val="Bold"/>
                      <w:b w:val="0"/>
                      <w:bCs w:val="0"/>
                    </w:rPr>
                    <w:br/>
                  </w:r>
                </w:p>
                <w:p w14:paraId="4611A78C" w14:textId="77777777" w:rsidR="00167D7D" w:rsidRPr="00D90FBC" w:rsidRDefault="00167D7D" w:rsidP="00622363">
                  <w:pPr>
                    <w:pStyle w:val="05Autoresoloperoperecollettanee"/>
                    <w:rPr>
                      <w:vertAlign w:val="superscript"/>
                    </w:rPr>
                  </w:pPr>
                  <w:proofErr w:type="spellStart"/>
                  <w:r>
                    <w:t>Noemí</w:t>
                  </w:r>
                  <w:proofErr w:type="spellEnd"/>
                  <w:r>
                    <w:t xml:space="preserve"> Moncunill</w:t>
                  </w:r>
                  <w:r>
                    <w:rPr>
                      <w:vertAlign w:val="superscript"/>
                    </w:rPr>
                    <w:t>1</w:t>
                  </w:r>
                  <w:r w:rsidRPr="00AB4B6D">
                    <w:t xml:space="preserve">, </w:t>
                  </w:r>
                  <w:r>
                    <w:t>Javier Velaza</w:t>
                  </w:r>
                  <w:r>
                    <w:rPr>
                      <w:vertAlign w:val="superscript"/>
                    </w:rPr>
                    <w:t>2</w:t>
                  </w:r>
                </w:p>
                <w:p w14:paraId="2E556E34" w14:textId="77777777" w:rsidR="00167D7D" w:rsidRPr="00D90FBC" w:rsidRDefault="00167D7D" w:rsidP="00622363">
                  <w:pPr>
                    <w:pStyle w:val="05Autoresoloperoperecollettanee"/>
                    <w:rPr>
                      <w:vertAlign w:val="superscript"/>
                    </w:rPr>
                  </w:pPr>
                  <w:proofErr w:type="spellStart"/>
                  <w:r>
                    <w:t>Université</w:t>
                  </w:r>
                  <w:proofErr w:type="spellEnd"/>
                  <w:r>
                    <w:t xml:space="preserve"> de Paris-</w:t>
                  </w:r>
                  <w:proofErr w:type="spellStart"/>
                  <w:r>
                    <w:t>Sorbonne</w:t>
                  </w:r>
                  <w:proofErr w:type="spellEnd"/>
                  <w:r>
                    <w:t xml:space="preserve"> (Paris IV)</w:t>
                  </w:r>
                  <w:r>
                    <w:rPr>
                      <w:vertAlign w:val="superscript"/>
                    </w:rPr>
                    <w:t>1</w:t>
                  </w:r>
                  <w:r>
                    <w:t xml:space="preserve">, </w:t>
                  </w:r>
                  <w:proofErr w:type="spellStart"/>
                  <w:r>
                    <w:t>University</w:t>
                  </w:r>
                  <w:proofErr w:type="spellEnd"/>
                  <w:r>
                    <w:t xml:space="preserve"> of Barcelona</w:t>
                  </w:r>
                  <w:r>
                    <w:rPr>
                      <w:vertAlign w:val="superscript"/>
                    </w:rPr>
                    <w:t>2</w:t>
                  </w:r>
                </w:p>
                <w:p w14:paraId="1E7195DD" w14:textId="77777777" w:rsidR="00167D7D" w:rsidRPr="003A53C8" w:rsidRDefault="00167D7D" w:rsidP="00622363">
                  <w:pPr>
                    <w:pStyle w:val="05Autoresoloperoperecollettanee"/>
                    <w:rPr>
                      <w:rStyle w:val="Hipervnculo"/>
                    </w:rPr>
                  </w:pPr>
                  <w:r>
                    <w:t xml:space="preserve">Email(s): velaza@ub.edu </w:t>
                  </w:r>
                  <w:r>
                    <w:fldChar w:fldCharType="begin"/>
                  </w:r>
                  <w:r>
                    <w:instrText xml:space="preserve"> HYPERLINK "mailto:</w:instrText>
                  </w:r>
                  <w:r w:rsidRPr="002F088F">
                    <w:instrText>nmoncunill@gmail.com</w:instrText>
                  </w:r>
                  <w:r w:rsidRPr="002F088F">
                    <w:cr/>
                  </w:r>
                  <w:r>
                    <w:instrText xml:space="preserve">" </w:instrText>
                  </w:r>
                  <w:r>
                    <w:fldChar w:fldCharType="separate"/>
                  </w:r>
                  <w:r w:rsidRPr="003A53C8">
                    <w:rPr>
                      <w:rStyle w:val="Hipervnculo"/>
                    </w:rPr>
                    <w:t>nmoncunill@gmail.com</w:t>
                  </w:r>
                </w:p>
                <w:p w14:paraId="068EF204" w14:textId="77777777" w:rsidR="00167D7D" w:rsidRPr="002F088F" w:rsidRDefault="00167D7D" w:rsidP="00622363">
                  <w:pPr>
                    <w:pStyle w:val="05Autoresoloperoperecollettanee"/>
                  </w:pPr>
                  <w:r>
                    <w:rPr>
                      <w:i w:val="0"/>
                      <w:iCs w:val="0"/>
                    </w:rPr>
                    <w:fldChar w:fldCharType="end"/>
                  </w:r>
                  <w:r w:rsidRPr="002F088F">
                    <w:rPr>
                      <w:iCs w:val="0"/>
                    </w:rPr>
                    <w:t>velaza@ub.</w:t>
                  </w:r>
                  <w:r w:rsidRPr="002F088F">
                    <w:t>edu</w:t>
                  </w:r>
                </w:p>
                <w:p w14:paraId="34E735CE" w14:textId="77777777" w:rsidR="00167D7D" w:rsidRPr="002F088F" w:rsidRDefault="00167D7D" w:rsidP="002F088F"/>
              </w:txbxContent>
            </v:textbox>
            <w10:wrap type="tight"/>
          </v:shape>
        </w:pict>
      </w:r>
      <w:proofErr w:type="spellStart"/>
      <w:proofErr w:type="gramStart"/>
      <w:r w:rsidR="00622363" w:rsidRPr="00AB56A3">
        <w:rPr>
          <w:sz w:val="20"/>
          <w:szCs w:val="20"/>
        </w:rPr>
        <w:t>Abstract</w:t>
      </w:r>
      <w:proofErr w:type="spellEnd"/>
      <w:proofErr w:type="gramEnd"/>
    </w:p>
    <w:p w14:paraId="1A5FD3ED" w14:textId="77777777" w:rsidR="00AB56A3" w:rsidRPr="00AB56A3" w:rsidRDefault="00AB56A3" w:rsidP="00AB56A3">
      <w:pPr>
        <w:spacing w:before="240" w:line="276" w:lineRule="auto"/>
        <w:ind w:right="-26"/>
        <w:jc w:val="both"/>
        <w:rPr>
          <w:sz w:val="20"/>
          <w:szCs w:val="20"/>
          <w:lang w:val="en-GB"/>
        </w:rPr>
      </w:pPr>
      <w:r>
        <w:rPr>
          <w:sz w:val="20"/>
          <w:szCs w:val="20"/>
          <w:lang w:val="en-GB"/>
        </w:rPr>
        <w:t>The first part</w:t>
      </w:r>
      <w:r w:rsidRPr="00AB56A3">
        <w:rPr>
          <w:sz w:val="20"/>
          <w:szCs w:val="20"/>
          <w:lang w:val="en-GB"/>
        </w:rPr>
        <w:t xml:space="preserve"> of this work </w:t>
      </w:r>
      <w:r>
        <w:rPr>
          <w:sz w:val="20"/>
          <w:szCs w:val="20"/>
          <w:lang w:val="en-GB"/>
        </w:rPr>
        <w:t>provides</w:t>
      </w:r>
      <w:r w:rsidR="00851FD5">
        <w:rPr>
          <w:sz w:val="20"/>
          <w:szCs w:val="20"/>
          <w:lang w:val="en-GB"/>
        </w:rPr>
        <w:t xml:space="preserve"> a general over</w:t>
      </w:r>
      <w:r w:rsidRPr="00AB56A3">
        <w:rPr>
          <w:sz w:val="20"/>
          <w:szCs w:val="20"/>
          <w:lang w:val="en-GB"/>
        </w:rPr>
        <w:t xml:space="preserve">view of the </w:t>
      </w:r>
      <w:r w:rsidR="00D97143">
        <w:rPr>
          <w:sz w:val="20"/>
          <w:szCs w:val="20"/>
          <w:lang w:val="en-GB"/>
        </w:rPr>
        <w:t xml:space="preserve">features and advantages of the </w:t>
      </w:r>
      <w:r w:rsidR="0049331A">
        <w:rPr>
          <w:sz w:val="20"/>
          <w:szCs w:val="20"/>
          <w:lang w:val="en-GB"/>
        </w:rPr>
        <w:t>digital</w:t>
      </w:r>
      <w:r w:rsidR="00BB6EB6">
        <w:rPr>
          <w:sz w:val="20"/>
          <w:szCs w:val="20"/>
          <w:lang w:val="en-GB"/>
        </w:rPr>
        <w:t xml:space="preserve"> epigraphic corpora</w:t>
      </w:r>
      <w:r w:rsidRPr="00AB56A3">
        <w:rPr>
          <w:sz w:val="20"/>
          <w:szCs w:val="20"/>
          <w:lang w:val="en-GB"/>
        </w:rPr>
        <w:t xml:space="preserve"> </w:t>
      </w:r>
      <w:r w:rsidR="00D97143">
        <w:rPr>
          <w:sz w:val="20"/>
          <w:szCs w:val="20"/>
          <w:lang w:val="en-GB"/>
        </w:rPr>
        <w:t>on the basis of</w:t>
      </w:r>
      <w:r w:rsidRPr="00AB56A3">
        <w:rPr>
          <w:sz w:val="20"/>
          <w:szCs w:val="20"/>
          <w:lang w:val="en-GB"/>
        </w:rPr>
        <w:t xml:space="preserve"> the experience gained in the last years within the </w:t>
      </w:r>
      <w:r w:rsidRPr="00AB56A3">
        <w:rPr>
          <w:i/>
          <w:sz w:val="20"/>
          <w:szCs w:val="20"/>
          <w:lang w:val="en-GB"/>
        </w:rPr>
        <w:t>Hesperia</w:t>
      </w:r>
      <w:r w:rsidRPr="00AB56A3">
        <w:rPr>
          <w:sz w:val="20"/>
          <w:szCs w:val="20"/>
          <w:lang w:val="en-GB"/>
        </w:rPr>
        <w:t xml:space="preserve"> project.</w:t>
      </w:r>
      <w:r>
        <w:rPr>
          <w:sz w:val="20"/>
          <w:szCs w:val="20"/>
          <w:lang w:val="en-GB"/>
        </w:rPr>
        <w:t xml:space="preserve"> </w:t>
      </w:r>
      <w:r w:rsidR="00851FD5">
        <w:rPr>
          <w:sz w:val="20"/>
          <w:szCs w:val="20"/>
          <w:lang w:val="en-GB"/>
        </w:rPr>
        <w:t>T</w:t>
      </w:r>
      <w:r>
        <w:rPr>
          <w:sz w:val="20"/>
          <w:szCs w:val="20"/>
          <w:lang w:val="en-GB"/>
        </w:rPr>
        <w:t xml:space="preserve">he second part of the paper </w:t>
      </w:r>
      <w:r w:rsidR="00851FD5">
        <w:rPr>
          <w:sz w:val="20"/>
          <w:szCs w:val="20"/>
          <w:lang w:val="en-GB"/>
        </w:rPr>
        <w:t xml:space="preserve">provides </w:t>
      </w:r>
      <w:r w:rsidR="00F140B6">
        <w:rPr>
          <w:sz w:val="20"/>
          <w:szCs w:val="20"/>
          <w:lang w:val="en-GB"/>
        </w:rPr>
        <w:t>a</w:t>
      </w:r>
      <w:r>
        <w:rPr>
          <w:sz w:val="20"/>
          <w:szCs w:val="20"/>
          <w:lang w:val="en-GB"/>
        </w:rPr>
        <w:t xml:space="preserve"> </w:t>
      </w:r>
      <w:r w:rsidR="00851FD5">
        <w:rPr>
          <w:sz w:val="20"/>
          <w:szCs w:val="20"/>
          <w:lang w:val="en-GB"/>
        </w:rPr>
        <w:t>detailed</w:t>
      </w:r>
      <w:r>
        <w:rPr>
          <w:sz w:val="20"/>
          <w:szCs w:val="20"/>
          <w:lang w:val="en-GB"/>
        </w:rPr>
        <w:t xml:space="preserve"> presentation of the new sections </w:t>
      </w:r>
      <w:r w:rsidR="00C66AD9">
        <w:rPr>
          <w:sz w:val="20"/>
          <w:szCs w:val="20"/>
          <w:lang w:val="en-GB"/>
        </w:rPr>
        <w:t xml:space="preserve">available </w:t>
      </w:r>
      <w:r w:rsidR="00F140B6">
        <w:rPr>
          <w:sz w:val="20"/>
          <w:szCs w:val="20"/>
          <w:lang w:val="en-GB"/>
        </w:rPr>
        <w:t>in</w:t>
      </w:r>
      <w:r>
        <w:rPr>
          <w:sz w:val="20"/>
          <w:szCs w:val="20"/>
          <w:lang w:val="en-GB"/>
        </w:rPr>
        <w:t xml:space="preserve"> the Hesperia </w:t>
      </w:r>
      <w:r w:rsidR="00F140B6">
        <w:rPr>
          <w:sz w:val="20"/>
          <w:szCs w:val="20"/>
          <w:lang w:val="en-GB"/>
        </w:rPr>
        <w:t>databank</w:t>
      </w:r>
      <w:r>
        <w:rPr>
          <w:sz w:val="20"/>
          <w:szCs w:val="20"/>
          <w:lang w:val="en-GB"/>
        </w:rPr>
        <w:t xml:space="preserve"> devoted to indigenous personal names and divinity </w:t>
      </w:r>
      <w:r w:rsidR="00900350">
        <w:rPr>
          <w:sz w:val="20"/>
          <w:szCs w:val="20"/>
          <w:lang w:val="en-GB"/>
        </w:rPr>
        <w:t>names</w:t>
      </w:r>
      <w:r>
        <w:rPr>
          <w:sz w:val="20"/>
          <w:szCs w:val="20"/>
          <w:lang w:val="en-GB"/>
        </w:rPr>
        <w:t>.</w:t>
      </w:r>
    </w:p>
    <w:p w14:paraId="6951FD5E" w14:textId="77777777" w:rsidR="00866803" w:rsidRPr="00AB56A3" w:rsidRDefault="00866803" w:rsidP="00AB56A3">
      <w:pPr>
        <w:spacing w:line="276" w:lineRule="auto"/>
        <w:jc w:val="both"/>
        <w:rPr>
          <w:sz w:val="20"/>
          <w:szCs w:val="20"/>
        </w:rPr>
      </w:pPr>
    </w:p>
    <w:p w14:paraId="0971E9ED" w14:textId="77777777" w:rsidR="00622363" w:rsidRPr="00AB56A3" w:rsidRDefault="00866803" w:rsidP="00AB56A3">
      <w:pPr>
        <w:pStyle w:val="05TitoloParagrafo"/>
        <w:spacing w:line="276" w:lineRule="auto"/>
        <w:jc w:val="both"/>
        <w:rPr>
          <w:sz w:val="20"/>
          <w:szCs w:val="20"/>
        </w:rPr>
      </w:pPr>
      <w:proofErr w:type="spellStart"/>
      <w:r w:rsidRPr="00AB56A3">
        <w:rPr>
          <w:sz w:val="20"/>
          <w:szCs w:val="20"/>
        </w:rPr>
        <w:t>Keyw</w:t>
      </w:r>
      <w:r w:rsidR="00622363" w:rsidRPr="00AB56A3">
        <w:rPr>
          <w:sz w:val="20"/>
          <w:szCs w:val="20"/>
        </w:rPr>
        <w:t>ords</w:t>
      </w:r>
      <w:proofErr w:type="spellEnd"/>
    </w:p>
    <w:p w14:paraId="7227D65A" w14:textId="77777777" w:rsidR="00866803" w:rsidRPr="00AB56A3" w:rsidRDefault="00D91778" w:rsidP="00F140B6">
      <w:pPr>
        <w:pStyle w:val="Testoconrientro"/>
        <w:spacing w:line="276" w:lineRule="auto"/>
        <w:ind w:firstLine="0"/>
        <w:rPr>
          <w:sz w:val="20"/>
          <w:szCs w:val="20"/>
        </w:rPr>
      </w:pPr>
      <w:proofErr w:type="spellStart"/>
      <w:r w:rsidRPr="00AB56A3">
        <w:rPr>
          <w:sz w:val="20"/>
          <w:szCs w:val="20"/>
        </w:rPr>
        <w:t>Hispania</w:t>
      </w:r>
      <w:proofErr w:type="spellEnd"/>
      <w:r w:rsidRPr="00AB56A3">
        <w:rPr>
          <w:sz w:val="20"/>
          <w:szCs w:val="20"/>
        </w:rPr>
        <w:t xml:space="preserve">, </w:t>
      </w:r>
      <w:proofErr w:type="spellStart"/>
      <w:r w:rsidRPr="00AB56A3">
        <w:rPr>
          <w:sz w:val="20"/>
          <w:szCs w:val="20"/>
        </w:rPr>
        <w:t>epigraphy</w:t>
      </w:r>
      <w:proofErr w:type="spellEnd"/>
      <w:r w:rsidRPr="00AB56A3">
        <w:rPr>
          <w:sz w:val="20"/>
          <w:szCs w:val="20"/>
        </w:rPr>
        <w:t xml:space="preserve">, </w:t>
      </w:r>
      <w:proofErr w:type="spellStart"/>
      <w:r w:rsidRPr="00AB56A3">
        <w:rPr>
          <w:sz w:val="20"/>
          <w:szCs w:val="20"/>
        </w:rPr>
        <w:t>onomastics</w:t>
      </w:r>
      <w:proofErr w:type="spellEnd"/>
      <w:r w:rsidRPr="00AB56A3">
        <w:rPr>
          <w:sz w:val="20"/>
          <w:szCs w:val="20"/>
        </w:rPr>
        <w:t xml:space="preserve">, </w:t>
      </w:r>
      <w:proofErr w:type="spellStart"/>
      <w:r w:rsidRPr="00AB56A3">
        <w:rPr>
          <w:sz w:val="20"/>
          <w:szCs w:val="20"/>
        </w:rPr>
        <w:t>digital</w:t>
      </w:r>
      <w:proofErr w:type="spellEnd"/>
      <w:r w:rsidRPr="00AB56A3">
        <w:rPr>
          <w:sz w:val="20"/>
          <w:szCs w:val="20"/>
        </w:rPr>
        <w:t xml:space="preserve"> corpora, </w:t>
      </w:r>
      <w:proofErr w:type="spellStart"/>
      <w:r w:rsidRPr="00AB56A3">
        <w:rPr>
          <w:sz w:val="20"/>
          <w:szCs w:val="20"/>
        </w:rPr>
        <w:t>Palaeohispanic</w:t>
      </w:r>
      <w:proofErr w:type="spellEnd"/>
      <w:r w:rsidRPr="00AB56A3">
        <w:rPr>
          <w:sz w:val="20"/>
          <w:szCs w:val="20"/>
        </w:rPr>
        <w:t xml:space="preserve"> </w:t>
      </w:r>
      <w:proofErr w:type="spellStart"/>
      <w:r w:rsidRPr="00AB56A3">
        <w:rPr>
          <w:sz w:val="20"/>
          <w:szCs w:val="20"/>
        </w:rPr>
        <w:t>languages</w:t>
      </w:r>
      <w:proofErr w:type="spellEnd"/>
      <w:r w:rsidR="0049331A">
        <w:rPr>
          <w:sz w:val="20"/>
          <w:szCs w:val="20"/>
        </w:rPr>
        <w:t xml:space="preserve"> and </w:t>
      </w:r>
      <w:proofErr w:type="spellStart"/>
      <w:r w:rsidR="0049331A">
        <w:rPr>
          <w:sz w:val="20"/>
          <w:szCs w:val="20"/>
        </w:rPr>
        <w:t>writings</w:t>
      </w:r>
      <w:proofErr w:type="spellEnd"/>
    </w:p>
    <w:p w14:paraId="7D572FCE" w14:textId="77777777" w:rsidR="00EC0475" w:rsidRPr="00AB56A3" w:rsidRDefault="00EC0475" w:rsidP="00AB56A3">
      <w:pPr>
        <w:spacing w:line="276" w:lineRule="auto"/>
        <w:jc w:val="both"/>
        <w:rPr>
          <w:sz w:val="20"/>
          <w:szCs w:val="20"/>
        </w:rPr>
      </w:pPr>
    </w:p>
    <w:p w14:paraId="14D1EE72" w14:textId="77777777" w:rsidR="00EC0475" w:rsidRPr="00AB56A3" w:rsidRDefault="00EC0475" w:rsidP="00AB56A3">
      <w:pPr>
        <w:spacing w:line="276" w:lineRule="auto"/>
        <w:jc w:val="both"/>
        <w:rPr>
          <w:sz w:val="20"/>
          <w:szCs w:val="20"/>
        </w:rPr>
      </w:pPr>
    </w:p>
    <w:p w14:paraId="54B54196" w14:textId="77777777" w:rsidR="00622363" w:rsidRPr="00AB56A3" w:rsidRDefault="00622363" w:rsidP="00AB56A3">
      <w:pPr>
        <w:spacing w:before="240" w:line="276" w:lineRule="auto"/>
        <w:ind w:right="-26"/>
        <w:jc w:val="both"/>
        <w:rPr>
          <w:b/>
          <w:sz w:val="20"/>
          <w:szCs w:val="20"/>
          <w:lang w:val="en-GB"/>
        </w:rPr>
      </w:pPr>
      <w:r w:rsidRPr="00AB56A3">
        <w:rPr>
          <w:sz w:val="20"/>
          <w:szCs w:val="20"/>
        </w:rPr>
        <w:br w:type="page"/>
      </w:r>
    </w:p>
    <w:p w14:paraId="48A1FDD8" w14:textId="77777777" w:rsidR="00D91778" w:rsidRPr="00AB56A3" w:rsidRDefault="00D91778" w:rsidP="00AB56A3">
      <w:pPr>
        <w:spacing w:before="240" w:line="276" w:lineRule="auto"/>
        <w:ind w:right="-26"/>
        <w:jc w:val="both"/>
        <w:rPr>
          <w:b/>
          <w:sz w:val="20"/>
          <w:szCs w:val="20"/>
          <w:lang w:val="en-GB"/>
        </w:rPr>
      </w:pPr>
      <w:r w:rsidRPr="00AB56A3">
        <w:rPr>
          <w:b/>
          <w:sz w:val="20"/>
          <w:szCs w:val="20"/>
          <w:lang w:val="en-GB"/>
        </w:rPr>
        <w:lastRenderedPageBreak/>
        <w:t>1. Introduction.</w:t>
      </w:r>
      <w:r w:rsidR="000A62D2">
        <w:rPr>
          <w:rStyle w:val="Refdenotaalpie"/>
          <w:b/>
          <w:szCs w:val="20"/>
          <w:lang w:val="en-GB"/>
        </w:rPr>
        <w:footnoteReference w:id="1"/>
      </w:r>
    </w:p>
    <w:p w14:paraId="099425F5" w14:textId="77777777" w:rsidR="00D91778" w:rsidRPr="00AB56A3" w:rsidRDefault="00D91778" w:rsidP="00AB56A3">
      <w:pPr>
        <w:spacing w:before="240" w:line="276" w:lineRule="auto"/>
        <w:ind w:right="-26"/>
        <w:jc w:val="both"/>
        <w:rPr>
          <w:sz w:val="20"/>
          <w:szCs w:val="20"/>
          <w:lang w:val="en-GB"/>
        </w:rPr>
      </w:pPr>
      <w:r w:rsidRPr="00AB56A3">
        <w:rPr>
          <w:sz w:val="20"/>
          <w:szCs w:val="20"/>
          <w:lang w:val="en-GB"/>
        </w:rPr>
        <w:t>The aim of th</w:t>
      </w:r>
      <w:r w:rsidR="00F268A2">
        <w:rPr>
          <w:sz w:val="20"/>
          <w:szCs w:val="20"/>
          <w:lang w:val="en-GB"/>
        </w:rPr>
        <w:t>is work is to do a general over</w:t>
      </w:r>
      <w:r w:rsidRPr="00AB56A3">
        <w:rPr>
          <w:sz w:val="20"/>
          <w:szCs w:val="20"/>
          <w:lang w:val="en-GB"/>
        </w:rPr>
        <w:t>view of the computer-based ep</w:t>
      </w:r>
      <w:r w:rsidRPr="00AB56A3">
        <w:rPr>
          <w:sz w:val="20"/>
          <w:szCs w:val="20"/>
          <w:lang w:val="en-GB"/>
        </w:rPr>
        <w:t>i</w:t>
      </w:r>
      <w:r w:rsidRPr="00AB56A3">
        <w:rPr>
          <w:sz w:val="20"/>
          <w:szCs w:val="20"/>
          <w:lang w:val="en-GB"/>
        </w:rPr>
        <w:t>graphic corpora, to think about their features and advantages, taking the e</w:t>
      </w:r>
      <w:r w:rsidRPr="00AB56A3">
        <w:rPr>
          <w:sz w:val="20"/>
          <w:szCs w:val="20"/>
          <w:lang w:val="en-GB"/>
        </w:rPr>
        <w:t>x</w:t>
      </w:r>
      <w:r w:rsidRPr="00AB56A3">
        <w:rPr>
          <w:sz w:val="20"/>
          <w:szCs w:val="20"/>
          <w:lang w:val="en-GB"/>
        </w:rPr>
        <w:t xml:space="preserve">perience gained in the last years within the </w:t>
      </w:r>
      <w:r w:rsidRPr="00AB56A3">
        <w:rPr>
          <w:i/>
          <w:sz w:val="20"/>
          <w:szCs w:val="20"/>
          <w:lang w:val="en-GB"/>
        </w:rPr>
        <w:t>Hesperia</w:t>
      </w:r>
      <w:r w:rsidRPr="00AB56A3">
        <w:rPr>
          <w:sz w:val="20"/>
          <w:szCs w:val="20"/>
          <w:lang w:val="en-GB"/>
        </w:rPr>
        <w:t xml:space="preserve"> project as a starting point.</w:t>
      </w:r>
    </w:p>
    <w:p w14:paraId="1380DD5B" w14:textId="77777777" w:rsidR="00D91778" w:rsidRPr="00AB56A3" w:rsidRDefault="00D91778" w:rsidP="00AB56A3">
      <w:pPr>
        <w:spacing w:before="240" w:line="276" w:lineRule="auto"/>
        <w:ind w:right="-26"/>
        <w:jc w:val="both"/>
        <w:rPr>
          <w:sz w:val="20"/>
          <w:szCs w:val="20"/>
          <w:lang w:val="en-GB"/>
        </w:rPr>
      </w:pPr>
      <w:r w:rsidRPr="00AB56A3">
        <w:rPr>
          <w:sz w:val="20"/>
          <w:szCs w:val="20"/>
          <w:lang w:val="en-GB"/>
        </w:rPr>
        <w:t>The first thing that necessarily needs to be highlighted is that traditional ep</w:t>
      </w:r>
      <w:r w:rsidRPr="00AB56A3">
        <w:rPr>
          <w:sz w:val="20"/>
          <w:szCs w:val="20"/>
          <w:lang w:val="en-GB"/>
        </w:rPr>
        <w:t>i</w:t>
      </w:r>
      <w:r w:rsidRPr="00AB56A3">
        <w:rPr>
          <w:sz w:val="20"/>
          <w:szCs w:val="20"/>
          <w:lang w:val="en-GB"/>
        </w:rPr>
        <w:t xml:space="preserve">graphic corpora have certain limits that are imposed by their morphology and format. If summarizing, there are three main and most evident limitations: </w:t>
      </w:r>
    </w:p>
    <w:p w14:paraId="51B8AC1F" w14:textId="4203DCC3" w:rsidR="00D91778" w:rsidRPr="00AB56A3" w:rsidRDefault="00D91778" w:rsidP="00AB56A3">
      <w:pPr>
        <w:spacing w:before="240" w:line="276" w:lineRule="auto"/>
        <w:ind w:right="-26"/>
        <w:jc w:val="both"/>
        <w:rPr>
          <w:sz w:val="20"/>
          <w:szCs w:val="20"/>
          <w:lang w:val="en-GB"/>
        </w:rPr>
      </w:pPr>
      <w:r w:rsidRPr="00AB56A3">
        <w:rPr>
          <w:sz w:val="20"/>
          <w:szCs w:val="20"/>
          <w:lang w:val="en-GB"/>
        </w:rPr>
        <w:t xml:space="preserve">a) One-dimensional format. The monument's description, the textual edition, the critical apparatus and remarks are displayed one after another, with no wider possibility to link one to another than through some indices, which by the way are rarely detailed enough. Not even in the most extended indices, as those in </w:t>
      </w:r>
      <w:r w:rsidRPr="00AB56A3">
        <w:rPr>
          <w:i/>
          <w:sz w:val="20"/>
          <w:szCs w:val="20"/>
          <w:lang w:val="en-GB"/>
        </w:rPr>
        <w:t>CIL</w:t>
      </w:r>
      <w:r w:rsidRPr="00AB56A3">
        <w:rPr>
          <w:sz w:val="20"/>
          <w:szCs w:val="20"/>
          <w:lang w:val="en-GB"/>
        </w:rPr>
        <w:t xml:space="preserve">, the connexions between inscriptions through such relevant data as their date, </w:t>
      </w:r>
      <w:r w:rsidR="003D1157" w:rsidRPr="00AB56A3">
        <w:rPr>
          <w:sz w:val="20"/>
          <w:szCs w:val="20"/>
          <w:lang w:val="en-GB"/>
        </w:rPr>
        <w:t>palaeography</w:t>
      </w:r>
      <w:r w:rsidRPr="00AB56A3">
        <w:rPr>
          <w:sz w:val="20"/>
          <w:szCs w:val="20"/>
          <w:lang w:val="en-GB"/>
        </w:rPr>
        <w:t xml:space="preserve"> or </w:t>
      </w:r>
      <w:proofErr w:type="spellStart"/>
      <w:r w:rsidRPr="00AB56A3">
        <w:rPr>
          <w:sz w:val="20"/>
          <w:szCs w:val="20"/>
          <w:lang w:val="en-GB"/>
        </w:rPr>
        <w:t>onomastics</w:t>
      </w:r>
      <w:proofErr w:type="spellEnd"/>
      <w:r w:rsidRPr="00AB56A3">
        <w:rPr>
          <w:sz w:val="20"/>
          <w:szCs w:val="20"/>
          <w:lang w:val="en-GB"/>
        </w:rPr>
        <w:t xml:space="preserve"> are set clear. Obviously, those connexions can be set by the user</w:t>
      </w:r>
      <w:r w:rsidR="00BE1AD7">
        <w:rPr>
          <w:sz w:val="20"/>
          <w:szCs w:val="20"/>
          <w:lang w:val="en-GB"/>
        </w:rPr>
        <w:t>s</w:t>
      </w:r>
      <w:r w:rsidRPr="00AB56A3">
        <w:rPr>
          <w:sz w:val="20"/>
          <w:szCs w:val="20"/>
          <w:lang w:val="en-GB"/>
        </w:rPr>
        <w:t xml:space="preserve"> in </w:t>
      </w:r>
      <w:r w:rsidR="00BE1AD7">
        <w:rPr>
          <w:sz w:val="20"/>
          <w:szCs w:val="20"/>
          <w:lang w:val="en-GB"/>
        </w:rPr>
        <w:t>their</w:t>
      </w:r>
      <w:r w:rsidRPr="00AB56A3">
        <w:rPr>
          <w:sz w:val="20"/>
          <w:szCs w:val="20"/>
          <w:lang w:val="en-GB"/>
        </w:rPr>
        <w:t xml:space="preserve"> mind, but when the corpus di</w:t>
      </w:r>
      <w:r w:rsidRPr="00AB56A3">
        <w:rPr>
          <w:sz w:val="20"/>
          <w:szCs w:val="20"/>
          <w:lang w:val="en-GB"/>
        </w:rPr>
        <w:t>s</w:t>
      </w:r>
      <w:r w:rsidRPr="00AB56A3">
        <w:rPr>
          <w:sz w:val="20"/>
          <w:szCs w:val="20"/>
          <w:lang w:val="en-GB"/>
        </w:rPr>
        <w:t>plays thousands or tens of thousands of inscriptions, it looks too optimistic to take for granted that most readers will have the aptitude such work takes.</w:t>
      </w:r>
    </w:p>
    <w:p w14:paraId="34B006B7" w14:textId="77777777" w:rsidR="00D91778" w:rsidRPr="00AB56A3" w:rsidRDefault="00D91778" w:rsidP="00AB56A3">
      <w:pPr>
        <w:spacing w:before="240" w:line="276" w:lineRule="auto"/>
        <w:ind w:right="-26"/>
        <w:jc w:val="both"/>
        <w:rPr>
          <w:sz w:val="20"/>
          <w:szCs w:val="20"/>
          <w:lang w:val="en-GB"/>
        </w:rPr>
      </w:pPr>
      <w:r w:rsidRPr="00AB56A3">
        <w:rPr>
          <w:sz w:val="20"/>
          <w:szCs w:val="20"/>
          <w:lang w:val="en-GB"/>
        </w:rPr>
        <w:t xml:space="preserve">b) Ephemeral usefulness. It looks also obvious that a traditional corpus will necessarily be always ephemeral for many reasons: new inscriptions cannot be added, mistakes cannot be corrected, text editions cannot be improved and modifications based on new evidence or </w:t>
      </w:r>
      <w:r w:rsidR="00F268A2">
        <w:rPr>
          <w:sz w:val="20"/>
          <w:szCs w:val="20"/>
          <w:lang w:val="en-GB"/>
        </w:rPr>
        <w:t>knowledge</w:t>
      </w:r>
      <w:r w:rsidRPr="00AB56A3">
        <w:rPr>
          <w:sz w:val="20"/>
          <w:szCs w:val="20"/>
          <w:lang w:val="en-GB"/>
        </w:rPr>
        <w:t xml:space="preserve"> cannot be introduced, among other limitations. Of course </w:t>
      </w:r>
      <w:proofErr w:type="gramStart"/>
      <w:r w:rsidRPr="00AB56A3">
        <w:rPr>
          <w:sz w:val="20"/>
          <w:szCs w:val="20"/>
          <w:lang w:val="en-GB"/>
        </w:rPr>
        <w:t>some of these problems have hardly been solved by publishing some supplements</w:t>
      </w:r>
      <w:proofErr w:type="gramEnd"/>
      <w:r w:rsidRPr="00AB56A3">
        <w:rPr>
          <w:sz w:val="20"/>
          <w:szCs w:val="20"/>
          <w:lang w:val="en-GB"/>
        </w:rPr>
        <w:t>, but it is widely known that these are partial solutions only.</w:t>
      </w:r>
    </w:p>
    <w:p w14:paraId="5FFE7212" w14:textId="77777777" w:rsidR="00D91778" w:rsidRPr="00AB56A3" w:rsidRDefault="00D91778" w:rsidP="00AB56A3">
      <w:pPr>
        <w:spacing w:before="240" w:line="276" w:lineRule="auto"/>
        <w:ind w:right="-26"/>
        <w:jc w:val="both"/>
        <w:rPr>
          <w:sz w:val="20"/>
          <w:szCs w:val="20"/>
          <w:lang w:val="en-GB"/>
        </w:rPr>
      </w:pPr>
      <w:r w:rsidRPr="00AB56A3">
        <w:rPr>
          <w:sz w:val="20"/>
          <w:szCs w:val="20"/>
          <w:lang w:val="en-GB"/>
        </w:rPr>
        <w:t xml:space="preserve">c) Authoritative </w:t>
      </w:r>
      <w:proofErr w:type="gramStart"/>
      <w:r w:rsidRPr="00AB56A3">
        <w:rPr>
          <w:sz w:val="20"/>
          <w:szCs w:val="20"/>
          <w:lang w:val="en-GB"/>
        </w:rPr>
        <w:t>work</w:t>
      </w:r>
      <w:proofErr w:type="gramEnd"/>
      <w:r w:rsidRPr="00AB56A3">
        <w:rPr>
          <w:sz w:val="20"/>
          <w:szCs w:val="20"/>
          <w:lang w:val="en-GB"/>
        </w:rPr>
        <w:t xml:space="preserve">. In a traditional corpus, editors impose their </w:t>
      </w:r>
      <w:r w:rsidR="004A2AE0">
        <w:rPr>
          <w:sz w:val="20"/>
          <w:szCs w:val="20"/>
          <w:lang w:val="en-GB"/>
        </w:rPr>
        <w:t>knowledge</w:t>
      </w:r>
      <w:r w:rsidRPr="00AB56A3">
        <w:rPr>
          <w:sz w:val="20"/>
          <w:szCs w:val="20"/>
          <w:lang w:val="en-GB"/>
        </w:rPr>
        <w:t xml:space="preserve"> in a large range of features, and thus they interfere in the utility of other views, to </w:t>
      </w:r>
      <w:proofErr w:type="gramStart"/>
      <w:r w:rsidRPr="00AB56A3">
        <w:rPr>
          <w:sz w:val="20"/>
          <w:szCs w:val="20"/>
          <w:lang w:val="en-GB"/>
        </w:rPr>
        <w:t>the extend</w:t>
      </w:r>
      <w:proofErr w:type="gramEnd"/>
      <w:r w:rsidRPr="00AB56A3">
        <w:rPr>
          <w:sz w:val="20"/>
          <w:szCs w:val="20"/>
          <w:lang w:val="en-GB"/>
        </w:rPr>
        <w:t xml:space="preserve"> of depreciating them too much. When it comes to an epigraphic corpus that is written in a wide-known language, such as Latin, this </w:t>
      </w:r>
      <w:proofErr w:type="spellStart"/>
      <w:r w:rsidRPr="00AB56A3">
        <w:rPr>
          <w:i/>
          <w:sz w:val="20"/>
          <w:szCs w:val="20"/>
          <w:lang w:val="en-GB"/>
        </w:rPr>
        <w:t>auctoritas</w:t>
      </w:r>
      <w:proofErr w:type="spellEnd"/>
      <w:r w:rsidRPr="00AB56A3">
        <w:rPr>
          <w:sz w:val="20"/>
          <w:szCs w:val="20"/>
          <w:lang w:val="en-GB"/>
        </w:rPr>
        <w:t xml:space="preserve"> becomes particularly powerful regarding the reading of the epigraphic text, its checking being not possible all the time for users, pa</w:t>
      </w:r>
      <w:r w:rsidRPr="00AB56A3">
        <w:rPr>
          <w:sz w:val="20"/>
          <w:szCs w:val="20"/>
          <w:lang w:val="en-GB"/>
        </w:rPr>
        <w:t>r</w:t>
      </w:r>
      <w:r w:rsidRPr="00AB56A3">
        <w:rPr>
          <w:sz w:val="20"/>
          <w:szCs w:val="20"/>
          <w:lang w:val="en-GB"/>
        </w:rPr>
        <w:t xml:space="preserve">ticularly for those who are not experts on the subject. But when it comes to fragmentary languages, with very low or even no language deciphering at all, </w:t>
      </w:r>
      <w:r w:rsidRPr="00AB56A3">
        <w:rPr>
          <w:sz w:val="20"/>
          <w:szCs w:val="20"/>
          <w:lang w:val="en-GB"/>
        </w:rPr>
        <w:lastRenderedPageBreak/>
        <w:t>and with many doubts on decoding, the truth is that the influence of the ed</w:t>
      </w:r>
      <w:r w:rsidRPr="00AB56A3">
        <w:rPr>
          <w:sz w:val="20"/>
          <w:szCs w:val="20"/>
          <w:lang w:val="en-GB"/>
        </w:rPr>
        <w:t>i</w:t>
      </w:r>
      <w:r w:rsidRPr="00AB56A3">
        <w:rPr>
          <w:sz w:val="20"/>
          <w:szCs w:val="20"/>
          <w:lang w:val="en-GB"/>
        </w:rPr>
        <w:t>tor is extremely high and involves some risks that they do not always come to terms with successfully.</w:t>
      </w:r>
    </w:p>
    <w:p w14:paraId="3F6B0357" w14:textId="77777777" w:rsidR="00D91778" w:rsidRPr="00AB56A3" w:rsidRDefault="00D91778" w:rsidP="00AB56A3">
      <w:pPr>
        <w:spacing w:before="240" w:line="276" w:lineRule="auto"/>
        <w:ind w:right="-26"/>
        <w:jc w:val="both"/>
        <w:rPr>
          <w:sz w:val="20"/>
          <w:szCs w:val="20"/>
          <w:lang w:val="en-GB"/>
        </w:rPr>
      </w:pPr>
      <w:r w:rsidRPr="00AB56A3">
        <w:rPr>
          <w:sz w:val="20"/>
          <w:szCs w:val="20"/>
          <w:lang w:val="en-GB"/>
        </w:rPr>
        <w:t>In our opinion, these limitations can be solved or, at least, diminished by a proper and efficient use of the tools IT puts to our disposal. Although this is no longer anything of new, any attempt to use them so far has brought to an output too close to the traditional, non-innovative epigraphic corpora, co</w:t>
      </w:r>
      <w:r w:rsidRPr="00AB56A3">
        <w:rPr>
          <w:sz w:val="20"/>
          <w:szCs w:val="20"/>
          <w:lang w:val="en-GB"/>
        </w:rPr>
        <w:t>n</w:t>
      </w:r>
      <w:r w:rsidRPr="00AB56A3">
        <w:rPr>
          <w:sz w:val="20"/>
          <w:szCs w:val="20"/>
          <w:lang w:val="en-GB"/>
        </w:rPr>
        <w:t>sidering the features of such new tools. To get over one-dimensional formats, an open, adaptable digital structure must be created that shall take the most out of every single datum in the database. Besides, getting over an ephemeral usefulness requires the possibility not just to keep adding new data, but also to connect the database with any other tool with a similar structure and to extend the platform with any new or advisable features. Finally, the author</w:t>
      </w:r>
      <w:r w:rsidRPr="00AB56A3">
        <w:rPr>
          <w:sz w:val="20"/>
          <w:szCs w:val="20"/>
          <w:lang w:val="en-GB"/>
        </w:rPr>
        <w:t>i</w:t>
      </w:r>
      <w:r w:rsidRPr="00AB56A3">
        <w:rPr>
          <w:sz w:val="20"/>
          <w:szCs w:val="20"/>
          <w:lang w:val="en-GB"/>
        </w:rPr>
        <w:t>tative temptation must be also avoided, particularly through systems that shall bring to users the possibility to take their own decisions in certain i</w:t>
      </w:r>
      <w:r w:rsidRPr="00AB56A3">
        <w:rPr>
          <w:sz w:val="20"/>
          <w:szCs w:val="20"/>
          <w:lang w:val="en-GB"/>
        </w:rPr>
        <w:t>s</w:t>
      </w:r>
      <w:r w:rsidRPr="00AB56A3">
        <w:rPr>
          <w:sz w:val="20"/>
          <w:szCs w:val="20"/>
          <w:lang w:val="en-GB"/>
        </w:rPr>
        <w:t>sues of an open debate and, at the end of the day, to customize their own corpus.</w:t>
      </w:r>
    </w:p>
    <w:p w14:paraId="55AA2B1E" w14:textId="206BA577" w:rsidR="00D91778" w:rsidRPr="00AB56A3" w:rsidRDefault="00D91778" w:rsidP="00AB56A3">
      <w:pPr>
        <w:spacing w:before="240" w:line="276" w:lineRule="auto"/>
        <w:ind w:right="-26"/>
        <w:jc w:val="both"/>
        <w:rPr>
          <w:sz w:val="20"/>
          <w:szCs w:val="20"/>
          <w:lang w:val="en-GB"/>
        </w:rPr>
      </w:pPr>
      <w:r w:rsidRPr="00AB56A3">
        <w:rPr>
          <w:sz w:val="20"/>
          <w:szCs w:val="20"/>
          <w:lang w:val="en-GB"/>
        </w:rPr>
        <w:t>Along with the above-said, some other advantages any digital edition shall bring must be taken into account, although it looks unnecessary to discuss them: for instance, an online building of the corpus shall allow cooperation and simultaneous work of interdisciplinary teams that will not only contri</w:t>
      </w:r>
      <w:r w:rsidRPr="00AB56A3">
        <w:rPr>
          <w:sz w:val="20"/>
          <w:szCs w:val="20"/>
          <w:lang w:val="en-GB"/>
        </w:rPr>
        <w:t>b</w:t>
      </w:r>
      <w:r w:rsidRPr="00AB56A3">
        <w:rPr>
          <w:sz w:val="20"/>
          <w:szCs w:val="20"/>
          <w:lang w:val="en-GB"/>
        </w:rPr>
        <w:t>ute to speed up the work and check the achievements, but also to enrich the views in such studies and the analysis of the monuments and their texts. The open-access format of the corpus means also a big leap for research in this field, along with an important service of transferring knowledge to society. However, it must be recalled that every corpus shall be adapted to the speci</w:t>
      </w:r>
      <w:r w:rsidRPr="00AB56A3">
        <w:rPr>
          <w:sz w:val="20"/>
          <w:szCs w:val="20"/>
          <w:lang w:val="en-GB"/>
        </w:rPr>
        <w:t>f</w:t>
      </w:r>
      <w:r w:rsidRPr="00AB56A3">
        <w:rPr>
          <w:sz w:val="20"/>
          <w:szCs w:val="20"/>
          <w:lang w:val="en-GB"/>
        </w:rPr>
        <w:t xml:space="preserve">ic features of the documents </w:t>
      </w:r>
      <w:r w:rsidR="008809B9">
        <w:rPr>
          <w:sz w:val="20"/>
          <w:szCs w:val="20"/>
          <w:lang w:val="en-GB"/>
        </w:rPr>
        <w:t xml:space="preserve">and </w:t>
      </w:r>
      <w:r w:rsidRPr="00AB56A3">
        <w:rPr>
          <w:sz w:val="20"/>
          <w:szCs w:val="20"/>
          <w:lang w:val="en-GB"/>
        </w:rPr>
        <w:t>their epigraphic culture (and other sources, eventually) has left to us. And such terms require a constant dialogue b</w:t>
      </w:r>
      <w:r w:rsidRPr="00AB56A3">
        <w:rPr>
          <w:sz w:val="20"/>
          <w:szCs w:val="20"/>
          <w:lang w:val="en-GB"/>
        </w:rPr>
        <w:t>e</w:t>
      </w:r>
      <w:r w:rsidRPr="00AB56A3">
        <w:rPr>
          <w:sz w:val="20"/>
          <w:szCs w:val="20"/>
          <w:lang w:val="en-GB"/>
        </w:rPr>
        <w:t>tween epigraphists and technicians since the very beginning of the project, in spite of the fact that they do not always come to understand each other. Those projects that had any of these groups prevailing at the start of the pr</w:t>
      </w:r>
      <w:r w:rsidRPr="00AB56A3">
        <w:rPr>
          <w:sz w:val="20"/>
          <w:szCs w:val="20"/>
          <w:lang w:val="en-GB"/>
        </w:rPr>
        <w:t>o</w:t>
      </w:r>
      <w:r w:rsidRPr="00AB56A3">
        <w:rPr>
          <w:sz w:val="20"/>
          <w:szCs w:val="20"/>
          <w:lang w:val="en-GB"/>
        </w:rPr>
        <w:t xml:space="preserve">ject have proved to have insuperable lacks through their stages. </w:t>
      </w:r>
    </w:p>
    <w:p w14:paraId="7C450692" w14:textId="77777777" w:rsidR="00D91778" w:rsidRPr="00AB56A3" w:rsidRDefault="003D1157" w:rsidP="00AB56A3">
      <w:pPr>
        <w:spacing w:before="240" w:line="276" w:lineRule="auto"/>
        <w:ind w:right="-26"/>
        <w:jc w:val="both"/>
        <w:rPr>
          <w:b/>
          <w:sz w:val="20"/>
          <w:szCs w:val="20"/>
          <w:lang w:val="en-GB"/>
        </w:rPr>
      </w:pPr>
      <w:r>
        <w:rPr>
          <w:b/>
          <w:sz w:val="20"/>
          <w:szCs w:val="20"/>
          <w:lang w:val="en-GB"/>
        </w:rPr>
        <w:t>2. The Hesperia project</w:t>
      </w:r>
    </w:p>
    <w:p w14:paraId="7F1A05B9" w14:textId="77777777" w:rsidR="00D91778" w:rsidRPr="00AB56A3" w:rsidRDefault="00D91778" w:rsidP="00AB56A3">
      <w:pPr>
        <w:spacing w:before="240" w:line="276" w:lineRule="auto"/>
        <w:ind w:right="-26"/>
        <w:jc w:val="both"/>
        <w:rPr>
          <w:sz w:val="20"/>
          <w:szCs w:val="20"/>
          <w:lang w:val="en-GB"/>
        </w:rPr>
      </w:pPr>
      <w:r w:rsidRPr="00AB56A3">
        <w:rPr>
          <w:sz w:val="20"/>
          <w:szCs w:val="20"/>
          <w:lang w:val="en-GB"/>
        </w:rPr>
        <w:t xml:space="preserve">All above-mentioned principles have been taken into account in </w:t>
      </w:r>
      <w:r w:rsidRPr="00AB56A3">
        <w:rPr>
          <w:i/>
          <w:sz w:val="20"/>
          <w:szCs w:val="20"/>
          <w:lang w:val="en-GB"/>
        </w:rPr>
        <w:t>Hesperia</w:t>
      </w:r>
      <w:r w:rsidRPr="00AB56A3">
        <w:rPr>
          <w:sz w:val="20"/>
          <w:szCs w:val="20"/>
          <w:lang w:val="en-GB"/>
        </w:rPr>
        <w:t xml:space="preserve"> project, its main goal being to gather all linguistic evidences from </w:t>
      </w:r>
      <w:proofErr w:type="spellStart"/>
      <w:r w:rsidRPr="00AB56A3">
        <w:rPr>
          <w:sz w:val="20"/>
          <w:szCs w:val="20"/>
          <w:lang w:val="en-GB"/>
        </w:rPr>
        <w:t>Palaeohi</w:t>
      </w:r>
      <w:r w:rsidRPr="00AB56A3">
        <w:rPr>
          <w:sz w:val="20"/>
          <w:szCs w:val="20"/>
          <w:lang w:val="en-GB"/>
        </w:rPr>
        <w:t>s</w:t>
      </w:r>
      <w:r w:rsidRPr="00AB56A3">
        <w:rPr>
          <w:sz w:val="20"/>
          <w:szCs w:val="20"/>
          <w:lang w:val="en-GB"/>
        </w:rPr>
        <w:lastRenderedPageBreak/>
        <w:t>panic</w:t>
      </w:r>
      <w:proofErr w:type="spellEnd"/>
      <w:r w:rsidRPr="00AB56A3">
        <w:rPr>
          <w:sz w:val="20"/>
          <w:szCs w:val="20"/>
          <w:lang w:val="en-GB"/>
        </w:rPr>
        <w:t xml:space="preserve"> languages, that is, pre-Roman languages in the Iberian Peninsula</w:t>
      </w:r>
      <w:r w:rsidRPr="003D1157">
        <w:rPr>
          <w:rStyle w:val="Refdenotaalpie"/>
          <w:sz w:val="20"/>
          <w:szCs w:val="20"/>
          <w:lang w:val="en-GB"/>
        </w:rPr>
        <w:footnoteReference w:id="2"/>
      </w:r>
      <w:r w:rsidRPr="003D1157">
        <w:rPr>
          <w:sz w:val="20"/>
          <w:szCs w:val="20"/>
          <w:lang w:val="en-GB"/>
        </w:rPr>
        <w:t>.</w:t>
      </w:r>
      <w:r w:rsidRPr="00AB56A3">
        <w:rPr>
          <w:sz w:val="20"/>
          <w:szCs w:val="20"/>
          <w:lang w:val="en-GB"/>
        </w:rPr>
        <w:t xml:space="preserve"> First of all, we need to recall these are very different materials as for their quantity, quality and reliability. Ancient Hispania left us epigraphic texts in at least four languages: </w:t>
      </w:r>
      <w:proofErr w:type="spellStart"/>
      <w:r w:rsidRPr="00AB56A3">
        <w:rPr>
          <w:sz w:val="20"/>
          <w:szCs w:val="20"/>
          <w:lang w:val="en-GB"/>
        </w:rPr>
        <w:t>Tartessian</w:t>
      </w:r>
      <w:proofErr w:type="spellEnd"/>
      <w:r w:rsidRPr="00AB56A3">
        <w:rPr>
          <w:sz w:val="20"/>
          <w:szCs w:val="20"/>
          <w:lang w:val="en-GB"/>
        </w:rPr>
        <w:t xml:space="preserve">, Iberian, </w:t>
      </w:r>
      <w:proofErr w:type="spellStart"/>
      <w:r w:rsidRPr="00AB56A3">
        <w:rPr>
          <w:sz w:val="20"/>
          <w:szCs w:val="20"/>
          <w:lang w:val="en-GB"/>
        </w:rPr>
        <w:t>Celtiberian</w:t>
      </w:r>
      <w:proofErr w:type="spellEnd"/>
      <w:r w:rsidRPr="00AB56A3">
        <w:rPr>
          <w:sz w:val="20"/>
          <w:szCs w:val="20"/>
          <w:lang w:val="en-GB"/>
        </w:rPr>
        <w:t xml:space="preserve"> and Lusitanian --the possibility there are also some texts in </w:t>
      </w:r>
      <w:proofErr w:type="spellStart"/>
      <w:r w:rsidRPr="00AB56A3">
        <w:rPr>
          <w:sz w:val="20"/>
          <w:szCs w:val="20"/>
          <w:lang w:val="en-GB"/>
        </w:rPr>
        <w:t>Palaeobasque</w:t>
      </w:r>
      <w:proofErr w:type="spellEnd"/>
      <w:r w:rsidRPr="00AB56A3">
        <w:rPr>
          <w:sz w:val="20"/>
          <w:szCs w:val="20"/>
          <w:lang w:val="en-GB"/>
        </w:rPr>
        <w:t xml:space="preserve"> language is still </w:t>
      </w:r>
      <w:r w:rsidRPr="00AB56A3">
        <w:rPr>
          <w:i/>
          <w:sz w:val="20"/>
          <w:szCs w:val="20"/>
          <w:lang w:val="en-GB"/>
        </w:rPr>
        <w:t xml:space="preserve">sub </w:t>
      </w:r>
      <w:proofErr w:type="spellStart"/>
      <w:r w:rsidRPr="00AB56A3">
        <w:rPr>
          <w:i/>
          <w:sz w:val="20"/>
          <w:szCs w:val="20"/>
          <w:lang w:val="en-GB"/>
        </w:rPr>
        <w:t>i</w:t>
      </w:r>
      <w:r w:rsidRPr="00AB56A3">
        <w:rPr>
          <w:i/>
          <w:sz w:val="20"/>
          <w:szCs w:val="20"/>
          <w:lang w:val="en-GB"/>
        </w:rPr>
        <w:t>u</w:t>
      </w:r>
      <w:r w:rsidRPr="00AB56A3">
        <w:rPr>
          <w:i/>
          <w:sz w:val="20"/>
          <w:szCs w:val="20"/>
          <w:lang w:val="en-GB"/>
        </w:rPr>
        <w:t>dice</w:t>
      </w:r>
      <w:proofErr w:type="spellEnd"/>
      <w:r w:rsidRPr="00AB56A3">
        <w:rPr>
          <w:rStyle w:val="Refdenotaalpie"/>
          <w:sz w:val="20"/>
          <w:szCs w:val="20"/>
          <w:lang w:val="en-GB"/>
        </w:rPr>
        <w:footnoteReference w:id="3"/>
      </w:r>
      <w:r w:rsidRPr="00AB56A3">
        <w:rPr>
          <w:sz w:val="20"/>
          <w:szCs w:val="20"/>
          <w:lang w:val="en-GB"/>
        </w:rPr>
        <w:t xml:space="preserve">--, mainly written in four </w:t>
      </w:r>
      <w:proofErr w:type="spellStart"/>
      <w:r w:rsidRPr="00AB56A3">
        <w:rPr>
          <w:sz w:val="20"/>
          <w:szCs w:val="20"/>
          <w:lang w:val="en-GB"/>
        </w:rPr>
        <w:t>epichoric</w:t>
      </w:r>
      <w:proofErr w:type="spellEnd"/>
      <w:r w:rsidRPr="00AB56A3">
        <w:rPr>
          <w:sz w:val="20"/>
          <w:szCs w:val="20"/>
          <w:lang w:val="en-GB"/>
        </w:rPr>
        <w:t xml:space="preserve"> scripts --</w:t>
      </w:r>
      <w:proofErr w:type="spellStart"/>
      <w:r w:rsidRPr="00AB56A3">
        <w:rPr>
          <w:sz w:val="20"/>
          <w:szCs w:val="20"/>
          <w:lang w:val="en-GB"/>
        </w:rPr>
        <w:t>Tartessian</w:t>
      </w:r>
      <w:proofErr w:type="spellEnd"/>
      <w:r w:rsidRPr="00AB56A3">
        <w:rPr>
          <w:sz w:val="20"/>
          <w:szCs w:val="20"/>
          <w:lang w:val="en-GB"/>
        </w:rPr>
        <w:t xml:space="preserve">, </w:t>
      </w:r>
      <w:proofErr w:type="spellStart"/>
      <w:r w:rsidRPr="00AB56A3">
        <w:rPr>
          <w:sz w:val="20"/>
          <w:szCs w:val="20"/>
          <w:lang w:val="en-GB"/>
        </w:rPr>
        <w:t>southeastern</w:t>
      </w:r>
      <w:proofErr w:type="spellEnd"/>
      <w:r w:rsidRPr="00AB56A3">
        <w:rPr>
          <w:sz w:val="20"/>
          <w:szCs w:val="20"/>
          <w:lang w:val="en-GB"/>
        </w:rPr>
        <w:t xml:space="preserve">-Iberian, </w:t>
      </w:r>
      <w:proofErr w:type="spellStart"/>
      <w:r w:rsidRPr="00AB56A3">
        <w:rPr>
          <w:sz w:val="20"/>
          <w:szCs w:val="20"/>
          <w:lang w:val="en-GB"/>
        </w:rPr>
        <w:t>northeastern</w:t>
      </w:r>
      <w:proofErr w:type="spellEnd"/>
      <w:r w:rsidRPr="00AB56A3">
        <w:rPr>
          <w:sz w:val="20"/>
          <w:szCs w:val="20"/>
          <w:lang w:val="en-GB"/>
        </w:rPr>
        <w:t xml:space="preserve">-Iberian and Greek-Iberian script. </w:t>
      </w:r>
    </w:p>
    <w:p w14:paraId="245A7F9F" w14:textId="77777777" w:rsidR="00D91778" w:rsidRPr="00AB56A3" w:rsidRDefault="00D91778" w:rsidP="004C473D">
      <w:pPr>
        <w:spacing w:before="240" w:line="276" w:lineRule="auto"/>
        <w:ind w:right="-26"/>
        <w:jc w:val="center"/>
        <w:rPr>
          <w:sz w:val="20"/>
          <w:szCs w:val="20"/>
          <w:lang w:val="en-GB"/>
        </w:rPr>
      </w:pPr>
      <w:r w:rsidRPr="00AB56A3">
        <w:rPr>
          <w:noProof/>
          <w:sz w:val="20"/>
          <w:szCs w:val="20"/>
          <w:lang w:val="es-ES" w:eastAsia="es-ES"/>
        </w:rPr>
        <w:drawing>
          <wp:inline distT="0" distB="0" distL="0" distR="0" wp14:anchorId="07F74101" wp14:editId="1F420219">
            <wp:extent cx="3955177" cy="2820896"/>
            <wp:effectExtent l="0" t="0" r="0" b="0"/>
            <wp:docPr id="11" name="Imagen 1" descr="http://hesperia.ucm.es/img/Mapa_General_Inscripciones_Prelatin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esperia.ucm.es/img/Mapa_General_Inscripciones_Prelatina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56996" cy="2822194"/>
                    </a:xfrm>
                    <a:prstGeom prst="rect">
                      <a:avLst/>
                    </a:prstGeom>
                    <a:noFill/>
                    <a:ln>
                      <a:noFill/>
                    </a:ln>
                  </pic:spPr>
                </pic:pic>
              </a:graphicData>
            </a:graphic>
          </wp:inline>
        </w:drawing>
      </w:r>
    </w:p>
    <w:p w14:paraId="3EDEC284" w14:textId="77777777" w:rsidR="003D1157" w:rsidRPr="00BD7C44" w:rsidRDefault="003D1157" w:rsidP="004C473D">
      <w:pPr>
        <w:spacing w:before="240" w:line="276" w:lineRule="auto"/>
        <w:ind w:right="-26"/>
        <w:jc w:val="center"/>
        <w:rPr>
          <w:sz w:val="16"/>
          <w:szCs w:val="16"/>
          <w:lang w:val="en-GB"/>
        </w:rPr>
      </w:pPr>
      <w:r w:rsidRPr="00BD7C44">
        <w:rPr>
          <w:b/>
          <w:sz w:val="16"/>
          <w:szCs w:val="16"/>
          <w:lang w:val="en-GB"/>
        </w:rPr>
        <w:t>Fig. 1:</w:t>
      </w:r>
      <w:r w:rsidR="004C473D">
        <w:rPr>
          <w:sz w:val="16"/>
          <w:szCs w:val="16"/>
          <w:lang w:val="en-GB"/>
        </w:rPr>
        <w:t xml:space="preserve"> Map of the </w:t>
      </w:r>
      <w:proofErr w:type="spellStart"/>
      <w:r w:rsidR="00D05793">
        <w:rPr>
          <w:sz w:val="16"/>
          <w:szCs w:val="16"/>
          <w:lang w:val="en-GB"/>
        </w:rPr>
        <w:t>P</w:t>
      </w:r>
      <w:r w:rsidR="004C473D">
        <w:rPr>
          <w:sz w:val="16"/>
          <w:szCs w:val="16"/>
          <w:lang w:val="en-GB"/>
        </w:rPr>
        <w:t>alaeohispanic</w:t>
      </w:r>
      <w:proofErr w:type="spellEnd"/>
      <w:r w:rsidR="004C473D">
        <w:rPr>
          <w:sz w:val="16"/>
          <w:szCs w:val="16"/>
          <w:lang w:val="en-GB"/>
        </w:rPr>
        <w:t xml:space="preserve"> i</w:t>
      </w:r>
      <w:r w:rsidRPr="00BD7C44">
        <w:rPr>
          <w:sz w:val="16"/>
          <w:szCs w:val="16"/>
          <w:lang w:val="en-GB"/>
        </w:rPr>
        <w:t xml:space="preserve">nscriptions </w:t>
      </w:r>
      <w:r w:rsidR="00900350">
        <w:rPr>
          <w:sz w:val="16"/>
          <w:szCs w:val="16"/>
          <w:lang w:val="en-GB"/>
        </w:rPr>
        <w:t>attested in</w:t>
      </w:r>
      <w:r w:rsidRPr="00BD7C44">
        <w:rPr>
          <w:sz w:val="16"/>
          <w:szCs w:val="16"/>
          <w:lang w:val="en-GB"/>
        </w:rPr>
        <w:t xml:space="preserve"> the Iberian </w:t>
      </w:r>
      <w:r w:rsidR="004C473D">
        <w:rPr>
          <w:sz w:val="16"/>
          <w:szCs w:val="16"/>
          <w:lang w:val="en-GB"/>
        </w:rPr>
        <w:t>Peninsula</w:t>
      </w:r>
      <w:r w:rsidRPr="00BD7C44">
        <w:rPr>
          <w:sz w:val="16"/>
          <w:szCs w:val="16"/>
          <w:lang w:val="en-GB"/>
        </w:rPr>
        <w:t>.</w:t>
      </w:r>
    </w:p>
    <w:p w14:paraId="02D90DEF" w14:textId="77777777" w:rsidR="00D91778" w:rsidRPr="00AB56A3" w:rsidRDefault="00D91778" w:rsidP="00AB56A3">
      <w:pPr>
        <w:spacing w:before="240" w:line="276" w:lineRule="auto"/>
        <w:ind w:right="-26"/>
        <w:jc w:val="both"/>
        <w:rPr>
          <w:sz w:val="20"/>
          <w:szCs w:val="20"/>
          <w:lang w:val="en-GB"/>
        </w:rPr>
      </w:pPr>
      <w:r w:rsidRPr="00AB56A3">
        <w:rPr>
          <w:sz w:val="20"/>
          <w:szCs w:val="20"/>
          <w:lang w:val="en-GB"/>
        </w:rPr>
        <w:t>The current knowledge of each of these scripts is in very different stages, just as when it comes to their languages deciphering. Along with the ep</w:t>
      </w:r>
      <w:r w:rsidRPr="00AB56A3">
        <w:rPr>
          <w:sz w:val="20"/>
          <w:szCs w:val="20"/>
          <w:lang w:val="en-GB"/>
        </w:rPr>
        <w:t>i</w:t>
      </w:r>
      <w:r w:rsidRPr="00AB56A3">
        <w:rPr>
          <w:sz w:val="20"/>
          <w:szCs w:val="20"/>
          <w:lang w:val="en-GB"/>
        </w:rPr>
        <w:t xml:space="preserve">graphic texts there are also other evidences, as those from </w:t>
      </w:r>
      <w:proofErr w:type="spellStart"/>
      <w:r w:rsidRPr="00AB56A3">
        <w:rPr>
          <w:sz w:val="20"/>
          <w:szCs w:val="20"/>
          <w:lang w:val="en-GB"/>
        </w:rPr>
        <w:t>onomastics</w:t>
      </w:r>
      <w:proofErr w:type="spellEnd"/>
      <w:r w:rsidRPr="00AB56A3">
        <w:rPr>
          <w:sz w:val="20"/>
          <w:szCs w:val="20"/>
          <w:lang w:val="en-GB"/>
        </w:rPr>
        <w:t xml:space="preserve"> --</w:t>
      </w:r>
      <w:proofErr w:type="spellStart"/>
      <w:r w:rsidRPr="00AB56A3">
        <w:rPr>
          <w:sz w:val="20"/>
          <w:szCs w:val="20"/>
          <w:lang w:val="en-GB"/>
        </w:rPr>
        <w:t>anthroponymy</w:t>
      </w:r>
      <w:proofErr w:type="spellEnd"/>
      <w:r w:rsidRPr="00AB56A3">
        <w:rPr>
          <w:sz w:val="20"/>
          <w:szCs w:val="20"/>
          <w:lang w:val="en-GB"/>
        </w:rPr>
        <w:t xml:space="preserve"> and </w:t>
      </w:r>
      <w:proofErr w:type="spellStart"/>
      <w:r w:rsidRPr="00AB56A3">
        <w:rPr>
          <w:sz w:val="20"/>
          <w:szCs w:val="20"/>
          <w:lang w:val="en-GB"/>
        </w:rPr>
        <w:t>theonymy</w:t>
      </w:r>
      <w:proofErr w:type="spellEnd"/>
      <w:r w:rsidRPr="00AB56A3">
        <w:rPr>
          <w:sz w:val="20"/>
          <w:szCs w:val="20"/>
          <w:lang w:val="en-GB"/>
        </w:rPr>
        <w:t xml:space="preserve"> preserved in Roman inscriptions found in these territories, and </w:t>
      </w:r>
      <w:proofErr w:type="spellStart"/>
      <w:r w:rsidRPr="00AB56A3">
        <w:rPr>
          <w:sz w:val="20"/>
          <w:szCs w:val="20"/>
          <w:lang w:val="en-GB"/>
        </w:rPr>
        <w:t>toponymy</w:t>
      </w:r>
      <w:proofErr w:type="spellEnd"/>
      <w:r w:rsidRPr="00AB56A3">
        <w:rPr>
          <w:sz w:val="20"/>
          <w:szCs w:val="20"/>
          <w:lang w:val="en-GB"/>
        </w:rPr>
        <w:t xml:space="preserve"> from Classic sources-- and some notes transmitted by several authors. </w:t>
      </w:r>
    </w:p>
    <w:p w14:paraId="5BF84458" w14:textId="5AF22938" w:rsidR="00D91778" w:rsidRPr="00AB56A3" w:rsidRDefault="00D91778" w:rsidP="00AB56A3">
      <w:pPr>
        <w:spacing w:before="240" w:line="276" w:lineRule="auto"/>
        <w:ind w:right="-26"/>
        <w:jc w:val="both"/>
        <w:rPr>
          <w:sz w:val="20"/>
          <w:szCs w:val="20"/>
          <w:lang w:val="en-GB"/>
        </w:rPr>
      </w:pPr>
      <w:r w:rsidRPr="00AB56A3">
        <w:rPr>
          <w:i/>
          <w:sz w:val="20"/>
          <w:szCs w:val="20"/>
          <w:lang w:val="en-GB"/>
        </w:rPr>
        <w:t>Hesperia</w:t>
      </w:r>
      <w:r w:rsidRPr="00AB56A3">
        <w:rPr>
          <w:sz w:val="20"/>
          <w:szCs w:val="20"/>
          <w:lang w:val="en-GB"/>
        </w:rPr>
        <w:t xml:space="preserve"> was born as a natural successor in the digital era of the main corpus for </w:t>
      </w:r>
      <w:proofErr w:type="spellStart"/>
      <w:r w:rsidRPr="00AB56A3">
        <w:rPr>
          <w:sz w:val="20"/>
          <w:szCs w:val="20"/>
          <w:lang w:val="en-GB"/>
        </w:rPr>
        <w:t>Pal</w:t>
      </w:r>
      <w:r w:rsidR="0038098F">
        <w:rPr>
          <w:sz w:val="20"/>
          <w:szCs w:val="20"/>
          <w:lang w:val="en-GB"/>
        </w:rPr>
        <w:t>a</w:t>
      </w:r>
      <w:r w:rsidRPr="00AB56A3">
        <w:rPr>
          <w:sz w:val="20"/>
          <w:szCs w:val="20"/>
          <w:lang w:val="en-GB"/>
        </w:rPr>
        <w:t>eohispanic</w:t>
      </w:r>
      <w:proofErr w:type="spellEnd"/>
      <w:r w:rsidRPr="00AB56A3">
        <w:rPr>
          <w:sz w:val="20"/>
          <w:szCs w:val="20"/>
          <w:lang w:val="en-GB"/>
        </w:rPr>
        <w:t xml:space="preserve"> </w:t>
      </w:r>
      <w:proofErr w:type="gramStart"/>
      <w:r w:rsidRPr="00AB56A3">
        <w:rPr>
          <w:sz w:val="20"/>
          <w:szCs w:val="20"/>
          <w:lang w:val="en-GB"/>
        </w:rPr>
        <w:t>languages, that</w:t>
      </w:r>
      <w:proofErr w:type="gramEnd"/>
      <w:r w:rsidRPr="00AB56A3">
        <w:rPr>
          <w:sz w:val="20"/>
          <w:szCs w:val="20"/>
          <w:lang w:val="en-GB"/>
        </w:rPr>
        <w:t xml:space="preserve"> is </w:t>
      </w:r>
      <w:proofErr w:type="spellStart"/>
      <w:r w:rsidRPr="00AB56A3">
        <w:rPr>
          <w:i/>
          <w:sz w:val="20"/>
          <w:szCs w:val="20"/>
          <w:lang w:val="en-GB"/>
        </w:rPr>
        <w:t>Monumenta</w:t>
      </w:r>
      <w:proofErr w:type="spellEnd"/>
      <w:r w:rsidRPr="00AB56A3">
        <w:rPr>
          <w:i/>
          <w:sz w:val="20"/>
          <w:szCs w:val="20"/>
          <w:lang w:val="en-GB"/>
        </w:rPr>
        <w:t xml:space="preserve"> </w:t>
      </w:r>
      <w:proofErr w:type="spellStart"/>
      <w:r w:rsidRPr="00AB56A3">
        <w:rPr>
          <w:i/>
          <w:sz w:val="20"/>
          <w:szCs w:val="20"/>
          <w:lang w:val="en-GB"/>
        </w:rPr>
        <w:t>linguarum</w:t>
      </w:r>
      <w:proofErr w:type="spellEnd"/>
      <w:r w:rsidRPr="00AB56A3">
        <w:rPr>
          <w:i/>
          <w:sz w:val="20"/>
          <w:szCs w:val="20"/>
          <w:lang w:val="en-GB"/>
        </w:rPr>
        <w:t xml:space="preserve"> </w:t>
      </w:r>
      <w:proofErr w:type="spellStart"/>
      <w:r w:rsidRPr="00AB56A3">
        <w:rPr>
          <w:i/>
          <w:sz w:val="20"/>
          <w:szCs w:val="20"/>
          <w:lang w:val="en-GB"/>
        </w:rPr>
        <w:t>Hispanicarum</w:t>
      </w:r>
      <w:proofErr w:type="spellEnd"/>
      <w:r w:rsidRPr="00AB56A3">
        <w:rPr>
          <w:sz w:val="20"/>
          <w:szCs w:val="20"/>
          <w:lang w:val="en-GB"/>
        </w:rPr>
        <w:t xml:space="preserve">, </w:t>
      </w:r>
      <w:r w:rsidRPr="00AB56A3">
        <w:rPr>
          <w:sz w:val="20"/>
          <w:szCs w:val="20"/>
          <w:lang w:val="en-GB"/>
        </w:rPr>
        <w:lastRenderedPageBreak/>
        <w:t xml:space="preserve">published between 1975 and 2001 by Jürgen </w:t>
      </w:r>
      <w:proofErr w:type="spellStart"/>
      <w:r w:rsidRPr="00AB56A3">
        <w:rPr>
          <w:sz w:val="20"/>
          <w:szCs w:val="20"/>
          <w:lang w:val="en-GB"/>
        </w:rPr>
        <w:t>Untermann</w:t>
      </w:r>
      <w:proofErr w:type="spellEnd"/>
      <w:r w:rsidRPr="00AB56A3">
        <w:rPr>
          <w:sz w:val="20"/>
          <w:szCs w:val="20"/>
          <w:lang w:val="en-GB"/>
        </w:rPr>
        <w:t>. The project co</w:t>
      </w:r>
      <w:r w:rsidRPr="00AB56A3">
        <w:rPr>
          <w:sz w:val="20"/>
          <w:szCs w:val="20"/>
          <w:lang w:val="en-GB"/>
        </w:rPr>
        <w:t>n</w:t>
      </w:r>
      <w:r w:rsidRPr="00AB56A3">
        <w:rPr>
          <w:sz w:val="20"/>
          <w:szCs w:val="20"/>
          <w:lang w:val="en-GB"/>
        </w:rPr>
        <w:t xml:space="preserve">ception is due to Javier de </w:t>
      </w:r>
      <w:proofErr w:type="spellStart"/>
      <w:r w:rsidRPr="00AB56A3">
        <w:rPr>
          <w:sz w:val="20"/>
          <w:szCs w:val="20"/>
          <w:lang w:val="en-GB"/>
        </w:rPr>
        <w:t>Hoz</w:t>
      </w:r>
      <w:proofErr w:type="spellEnd"/>
      <w:r w:rsidRPr="00AB56A3">
        <w:rPr>
          <w:sz w:val="20"/>
          <w:szCs w:val="20"/>
          <w:lang w:val="en-GB"/>
        </w:rPr>
        <w:t xml:space="preserve"> and </w:t>
      </w:r>
      <w:proofErr w:type="gramStart"/>
      <w:r w:rsidRPr="00AB56A3">
        <w:rPr>
          <w:sz w:val="20"/>
          <w:szCs w:val="20"/>
          <w:lang w:val="en-GB"/>
        </w:rPr>
        <w:t>its digital platform has mainly been d</w:t>
      </w:r>
      <w:r w:rsidRPr="00AB56A3">
        <w:rPr>
          <w:sz w:val="20"/>
          <w:szCs w:val="20"/>
          <w:lang w:val="en-GB"/>
        </w:rPr>
        <w:t>e</w:t>
      </w:r>
      <w:r w:rsidRPr="00AB56A3">
        <w:rPr>
          <w:sz w:val="20"/>
          <w:szCs w:val="20"/>
          <w:lang w:val="en-GB"/>
        </w:rPr>
        <w:t xml:space="preserve">veloped by Eduardo </w:t>
      </w:r>
      <w:proofErr w:type="spellStart"/>
      <w:r w:rsidRPr="00AB56A3">
        <w:rPr>
          <w:sz w:val="20"/>
          <w:szCs w:val="20"/>
          <w:lang w:val="en-GB"/>
        </w:rPr>
        <w:t>Orduña</w:t>
      </w:r>
      <w:proofErr w:type="spellEnd"/>
      <w:proofErr w:type="gramEnd"/>
      <w:r w:rsidRPr="00AB56A3">
        <w:rPr>
          <w:sz w:val="20"/>
          <w:szCs w:val="20"/>
          <w:lang w:val="en-GB"/>
        </w:rPr>
        <w:t xml:space="preserve">. Nowadays </w:t>
      </w:r>
      <w:proofErr w:type="gramStart"/>
      <w:r w:rsidRPr="00AB56A3">
        <w:rPr>
          <w:sz w:val="20"/>
          <w:szCs w:val="20"/>
          <w:lang w:val="en-GB"/>
        </w:rPr>
        <w:t>it is coordinated by an interdiscipl</w:t>
      </w:r>
      <w:r w:rsidRPr="00AB56A3">
        <w:rPr>
          <w:sz w:val="20"/>
          <w:szCs w:val="20"/>
          <w:lang w:val="en-GB"/>
        </w:rPr>
        <w:t>i</w:t>
      </w:r>
      <w:r w:rsidRPr="00AB56A3">
        <w:rPr>
          <w:sz w:val="20"/>
          <w:szCs w:val="20"/>
          <w:lang w:val="en-GB"/>
        </w:rPr>
        <w:t>nary and interuniversity team</w:t>
      </w:r>
      <w:proofErr w:type="gramEnd"/>
      <w:r w:rsidRPr="00AB56A3">
        <w:rPr>
          <w:sz w:val="20"/>
          <w:szCs w:val="20"/>
          <w:lang w:val="en-GB"/>
        </w:rPr>
        <w:t xml:space="preserve"> with researchers from the Universidad </w:t>
      </w:r>
      <w:proofErr w:type="spellStart"/>
      <w:r w:rsidRPr="00AB56A3">
        <w:rPr>
          <w:sz w:val="20"/>
          <w:szCs w:val="20"/>
          <w:lang w:val="en-GB"/>
        </w:rPr>
        <w:t>Co</w:t>
      </w:r>
      <w:r w:rsidRPr="00AB56A3">
        <w:rPr>
          <w:sz w:val="20"/>
          <w:szCs w:val="20"/>
          <w:lang w:val="en-GB"/>
        </w:rPr>
        <w:t>m</w:t>
      </w:r>
      <w:r w:rsidRPr="00AB56A3">
        <w:rPr>
          <w:sz w:val="20"/>
          <w:szCs w:val="20"/>
          <w:lang w:val="en-GB"/>
        </w:rPr>
        <w:t>plutense</w:t>
      </w:r>
      <w:proofErr w:type="spellEnd"/>
      <w:r w:rsidRPr="00AB56A3">
        <w:rPr>
          <w:sz w:val="20"/>
          <w:szCs w:val="20"/>
          <w:lang w:val="en-GB"/>
        </w:rPr>
        <w:t xml:space="preserve"> de Madrid, the Universidad del País Vasco, the Universidad de Zaragoza and the Universidad de Barcelona. There are currently several se</w:t>
      </w:r>
      <w:r w:rsidRPr="00AB56A3">
        <w:rPr>
          <w:sz w:val="20"/>
          <w:szCs w:val="20"/>
          <w:lang w:val="en-GB"/>
        </w:rPr>
        <w:t>c</w:t>
      </w:r>
      <w:r w:rsidRPr="00AB56A3">
        <w:rPr>
          <w:sz w:val="20"/>
          <w:szCs w:val="20"/>
          <w:lang w:val="en-GB"/>
        </w:rPr>
        <w:t>tions open for searching (</w:t>
      </w:r>
      <w:hyperlink r:id="rId10" w:history="1">
        <w:r w:rsidRPr="00AB56A3">
          <w:rPr>
            <w:rStyle w:val="Hipervnculo"/>
            <w:sz w:val="20"/>
            <w:szCs w:val="20"/>
            <w:lang w:val="en-GB"/>
          </w:rPr>
          <w:t>http://hesperia.ucm.es/</w:t>
        </w:r>
      </w:hyperlink>
      <w:r w:rsidRPr="00AB56A3">
        <w:rPr>
          <w:sz w:val="20"/>
          <w:szCs w:val="20"/>
          <w:lang w:val="en-GB"/>
        </w:rPr>
        <w:t>).</w:t>
      </w:r>
    </w:p>
    <w:p w14:paraId="5E62B87D" w14:textId="77777777" w:rsidR="00D91778" w:rsidRPr="00AB56A3" w:rsidRDefault="00D91778" w:rsidP="004C473D">
      <w:pPr>
        <w:spacing w:before="240" w:line="276" w:lineRule="auto"/>
        <w:ind w:right="-26"/>
        <w:jc w:val="center"/>
        <w:rPr>
          <w:sz w:val="20"/>
          <w:szCs w:val="20"/>
          <w:lang w:val="en-GB"/>
        </w:rPr>
      </w:pPr>
      <w:r w:rsidRPr="00AB56A3">
        <w:rPr>
          <w:noProof/>
          <w:sz w:val="20"/>
          <w:szCs w:val="20"/>
          <w:lang w:val="es-ES" w:eastAsia="es-ES"/>
        </w:rPr>
        <w:drawing>
          <wp:inline distT="0" distB="0" distL="0" distR="0" wp14:anchorId="22C3D0FD" wp14:editId="0AD7A69C">
            <wp:extent cx="3922396" cy="2760917"/>
            <wp:effectExtent l="25400" t="25400" r="0" b="8255"/>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a:extLst>
                        <a:ext uri="{28A0092B-C50C-407E-A947-70E740481C1C}">
                          <a14:useLocalDpi xmlns:a14="http://schemas.microsoft.com/office/drawing/2010/main" val="0"/>
                        </a:ext>
                      </a:extLst>
                    </a:blip>
                    <a:srcRect l="1180" t="1419" r="652" b="1826"/>
                    <a:stretch>
                      <a:fillRect/>
                    </a:stretch>
                  </pic:blipFill>
                  <pic:spPr bwMode="auto">
                    <a:xfrm>
                      <a:off x="0" y="0"/>
                      <a:ext cx="3923268" cy="2761531"/>
                    </a:xfrm>
                    <a:prstGeom prst="rect">
                      <a:avLst/>
                    </a:prstGeom>
                    <a:noFill/>
                    <a:ln w="9525" cmpd="sng">
                      <a:solidFill>
                        <a:srgbClr val="4F81BD"/>
                      </a:solidFill>
                      <a:miter lim="800000"/>
                      <a:headEnd/>
                      <a:tailEnd/>
                    </a:ln>
                    <a:effectLst/>
                  </pic:spPr>
                </pic:pic>
              </a:graphicData>
            </a:graphic>
          </wp:inline>
        </w:drawing>
      </w:r>
    </w:p>
    <w:p w14:paraId="0C4C800F" w14:textId="77777777" w:rsidR="00BD7C44" w:rsidRPr="00BD7C44" w:rsidRDefault="00BD7C44" w:rsidP="004C473D">
      <w:pPr>
        <w:spacing w:before="240" w:line="276" w:lineRule="auto"/>
        <w:ind w:right="-26"/>
        <w:jc w:val="center"/>
        <w:rPr>
          <w:sz w:val="16"/>
          <w:szCs w:val="16"/>
          <w:lang w:val="en-GB"/>
        </w:rPr>
      </w:pPr>
      <w:r w:rsidRPr="00BD7C44">
        <w:rPr>
          <w:b/>
          <w:sz w:val="16"/>
          <w:szCs w:val="16"/>
          <w:lang w:val="en-GB"/>
        </w:rPr>
        <w:t>Fig. 2.</w:t>
      </w:r>
      <w:r w:rsidRPr="00BD7C44">
        <w:rPr>
          <w:sz w:val="16"/>
          <w:szCs w:val="16"/>
          <w:lang w:val="en-GB"/>
        </w:rPr>
        <w:t xml:space="preserve"> Dispersal areas of </w:t>
      </w:r>
      <w:proofErr w:type="spellStart"/>
      <w:r w:rsidRPr="00BD7C44">
        <w:rPr>
          <w:sz w:val="16"/>
          <w:szCs w:val="16"/>
          <w:lang w:val="en-GB"/>
        </w:rPr>
        <w:t>Pala</w:t>
      </w:r>
      <w:r w:rsidR="004C473D">
        <w:rPr>
          <w:sz w:val="16"/>
          <w:szCs w:val="16"/>
          <w:lang w:val="en-GB"/>
        </w:rPr>
        <w:t>eohispanic</w:t>
      </w:r>
      <w:proofErr w:type="spellEnd"/>
      <w:r w:rsidR="004C473D">
        <w:rPr>
          <w:sz w:val="16"/>
          <w:szCs w:val="16"/>
          <w:lang w:val="en-GB"/>
        </w:rPr>
        <w:t xml:space="preserve"> inscriptions</w:t>
      </w:r>
      <w:r w:rsidR="00900350">
        <w:rPr>
          <w:sz w:val="16"/>
          <w:szCs w:val="16"/>
          <w:lang w:val="en-GB"/>
        </w:rPr>
        <w:t xml:space="preserve"> </w:t>
      </w:r>
      <w:r w:rsidRPr="00BD7C44">
        <w:rPr>
          <w:sz w:val="16"/>
          <w:szCs w:val="16"/>
          <w:lang w:val="en-GB"/>
        </w:rPr>
        <w:t>and sections available in Hesperia dat</w:t>
      </w:r>
      <w:r w:rsidRPr="00BD7C44">
        <w:rPr>
          <w:sz w:val="16"/>
          <w:szCs w:val="16"/>
          <w:lang w:val="en-GB"/>
        </w:rPr>
        <w:t>a</w:t>
      </w:r>
      <w:r w:rsidRPr="00BD7C44">
        <w:rPr>
          <w:sz w:val="16"/>
          <w:szCs w:val="16"/>
          <w:lang w:val="en-GB"/>
        </w:rPr>
        <w:t>bank</w:t>
      </w:r>
    </w:p>
    <w:p w14:paraId="6DD98175" w14:textId="77777777" w:rsidR="00D91778" w:rsidRPr="00AB56A3" w:rsidRDefault="00D91778" w:rsidP="00AB56A3">
      <w:pPr>
        <w:spacing w:before="240" w:line="276" w:lineRule="auto"/>
        <w:ind w:right="-26"/>
        <w:jc w:val="both"/>
        <w:rPr>
          <w:sz w:val="20"/>
          <w:szCs w:val="20"/>
          <w:lang w:val="en-GB"/>
        </w:rPr>
      </w:pPr>
      <w:proofErr w:type="spellStart"/>
      <w:r w:rsidRPr="00AB56A3">
        <w:rPr>
          <w:sz w:val="20"/>
          <w:szCs w:val="20"/>
          <w:lang w:val="en-GB"/>
        </w:rPr>
        <w:t>i</w:t>
      </w:r>
      <w:proofErr w:type="spellEnd"/>
      <w:r w:rsidRPr="00AB56A3">
        <w:rPr>
          <w:sz w:val="20"/>
          <w:szCs w:val="20"/>
          <w:lang w:val="en-GB"/>
        </w:rPr>
        <w:t>) Partial epigraphic corpora from B zone (Iberian inscriptions from the south of France), K zone (</w:t>
      </w:r>
      <w:proofErr w:type="spellStart"/>
      <w:r w:rsidRPr="00AB56A3">
        <w:rPr>
          <w:sz w:val="20"/>
          <w:szCs w:val="20"/>
          <w:lang w:val="en-GB"/>
        </w:rPr>
        <w:t>Celtiberian</w:t>
      </w:r>
      <w:proofErr w:type="spellEnd"/>
      <w:r w:rsidRPr="00AB56A3">
        <w:rPr>
          <w:sz w:val="20"/>
          <w:szCs w:val="20"/>
          <w:lang w:val="en-GB"/>
        </w:rPr>
        <w:t xml:space="preserve"> inscriptions) and L zone (Lusitanian inscri</w:t>
      </w:r>
      <w:r w:rsidRPr="00AB56A3">
        <w:rPr>
          <w:sz w:val="20"/>
          <w:szCs w:val="20"/>
          <w:lang w:val="en-GB"/>
        </w:rPr>
        <w:t>p</w:t>
      </w:r>
      <w:r w:rsidRPr="00AB56A3">
        <w:rPr>
          <w:sz w:val="20"/>
          <w:szCs w:val="20"/>
          <w:lang w:val="en-GB"/>
        </w:rPr>
        <w:t xml:space="preserve">tions). All of them follow the same data form made of six tabs corresponding to "general features", "text", "epigraphy and </w:t>
      </w:r>
      <w:proofErr w:type="spellStart"/>
      <w:r w:rsidRPr="00AB56A3">
        <w:rPr>
          <w:sz w:val="20"/>
          <w:szCs w:val="20"/>
          <w:lang w:val="en-GB"/>
        </w:rPr>
        <w:t>paleography</w:t>
      </w:r>
      <w:proofErr w:type="spellEnd"/>
      <w:r w:rsidRPr="00AB56A3">
        <w:rPr>
          <w:sz w:val="20"/>
          <w:szCs w:val="20"/>
          <w:lang w:val="en-GB"/>
        </w:rPr>
        <w:t>", "pictures", "</w:t>
      </w:r>
      <w:proofErr w:type="spellStart"/>
      <w:r w:rsidRPr="00AB56A3">
        <w:rPr>
          <w:sz w:val="20"/>
          <w:szCs w:val="20"/>
          <w:lang w:val="en-GB"/>
        </w:rPr>
        <w:t>arqueological</w:t>
      </w:r>
      <w:proofErr w:type="spellEnd"/>
      <w:r w:rsidRPr="00AB56A3">
        <w:rPr>
          <w:sz w:val="20"/>
          <w:szCs w:val="20"/>
          <w:lang w:val="en-GB"/>
        </w:rPr>
        <w:t xml:space="preserve"> context" and "bibliography". The databases are linked b</w:t>
      </w:r>
      <w:r w:rsidRPr="00AB56A3">
        <w:rPr>
          <w:sz w:val="20"/>
          <w:szCs w:val="20"/>
          <w:lang w:val="en-GB"/>
        </w:rPr>
        <w:t>e</w:t>
      </w:r>
      <w:r w:rsidRPr="00AB56A3">
        <w:rPr>
          <w:sz w:val="20"/>
          <w:szCs w:val="20"/>
          <w:lang w:val="en-GB"/>
        </w:rPr>
        <w:t xml:space="preserve">tween them through a powerful engine for simple and complex searches, and </w:t>
      </w:r>
      <w:proofErr w:type="spellStart"/>
      <w:r w:rsidRPr="00AB56A3">
        <w:rPr>
          <w:sz w:val="20"/>
          <w:szCs w:val="20"/>
          <w:lang w:val="en-GB"/>
        </w:rPr>
        <w:t>pdf</w:t>
      </w:r>
      <w:proofErr w:type="spellEnd"/>
      <w:r w:rsidRPr="00AB56A3">
        <w:rPr>
          <w:sz w:val="20"/>
          <w:szCs w:val="20"/>
          <w:lang w:val="en-GB"/>
        </w:rPr>
        <w:t xml:space="preserve"> documents as well as maps can be created with the resulting outcomes. Work is currently being focused on C and D zones (Iberian inscriptions in Catalonia), which is scheduled to be open for search by the end of 2015.</w:t>
      </w:r>
    </w:p>
    <w:p w14:paraId="4C4866AE" w14:textId="77777777" w:rsidR="00D91778" w:rsidRPr="00AB56A3" w:rsidRDefault="00D91778" w:rsidP="00AB56A3">
      <w:pPr>
        <w:spacing w:before="240" w:line="276" w:lineRule="auto"/>
        <w:ind w:right="-26"/>
        <w:jc w:val="both"/>
        <w:rPr>
          <w:sz w:val="20"/>
          <w:szCs w:val="20"/>
          <w:lang w:val="en-GB"/>
        </w:rPr>
      </w:pPr>
      <w:r w:rsidRPr="00AB56A3">
        <w:rPr>
          <w:sz w:val="20"/>
          <w:szCs w:val="20"/>
          <w:lang w:val="en-GB"/>
        </w:rPr>
        <w:lastRenderedPageBreak/>
        <w:t>ii) A numismatic database with its specific four-tab structure: "general fe</w:t>
      </w:r>
      <w:r w:rsidRPr="00AB56A3">
        <w:rPr>
          <w:sz w:val="20"/>
          <w:szCs w:val="20"/>
          <w:lang w:val="en-GB"/>
        </w:rPr>
        <w:t>a</w:t>
      </w:r>
      <w:r w:rsidRPr="00AB56A3">
        <w:rPr>
          <w:sz w:val="20"/>
          <w:szCs w:val="20"/>
          <w:lang w:val="en-GB"/>
        </w:rPr>
        <w:t xml:space="preserve">tures", "inscription", "language and writing" and "bibliography", where all </w:t>
      </w:r>
      <w:proofErr w:type="spellStart"/>
      <w:r w:rsidRPr="00AB56A3">
        <w:rPr>
          <w:sz w:val="20"/>
          <w:szCs w:val="20"/>
          <w:lang w:val="en-GB"/>
        </w:rPr>
        <w:t>Paleohispanic</w:t>
      </w:r>
      <w:proofErr w:type="spellEnd"/>
      <w:r w:rsidRPr="00AB56A3">
        <w:rPr>
          <w:sz w:val="20"/>
          <w:szCs w:val="20"/>
          <w:lang w:val="en-GB"/>
        </w:rPr>
        <w:t xml:space="preserve"> mints are gathered, no matter their scripts or languages.</w:t>
      </w:r>
    </w:p>
    <w:p w14:paraId="109800BF" w14:textId="77777777" w:rsidR="00D91778" w:rsidRPr="00AB56A3" w:rsidRDefault="00D91778" w:rsidP="00AB56A3">
      <w:pPr>
        <w:spacing w:before="240" w:line="276" w:lineRule="auto"/>
        <w:ind w:right="-26"/>
        <w:jc w:val="both"/>
        <w:rPr>
          <w:sz w:val="20"/>
          <w:szCs w:val="20"/>
          <w:lang w:val="en-GB"/>
        </w:rPr>
      </w:pPr>
      <w:r w:rsidRPr="00AB56A3">
        <w:rPr>
          <w:sz w:val="20"/>
          <w:szCs w:val="20"/>
          <w:lang w:val="en-GB"/>
        </w:rPr>
        <w:t>iii) An onomastic database, with a specific search engine allowing combined searches with any of the elements typical from the identified onomastic fo</w:t>
      </w:r>
      <w:r w:rsidRPr="00AB56A3">
        <w:rPr>
          <w:sz w:val="20"/>
          <w:szCs w:val="20"/>
          <w:lang w:val="en-GB"/>
        </w:rPr>
        <w:t>r</w:t>
      </w:r>
      <w:r w:rsidRPr="00AB56A3">
        <w:rPr>
          <w:sz w:val="20"/>
          <w:szCs w:val="20"/>
          <w:lang w:val="en-GB"/>
        </w:rPr>
        <w:t xml:space="preserve">mulae. </w:t>
      </w:r>
    </w:p>
    <w:p w14:paraId="32616991" w14:textId="77777777" w:rsidR="00D91778" w:rsidRPr="00AB56A3" w:rsidRDefault="00D91778" w:rsidP="00AB56A3">
      <w:pPr>
        <w:spacing w:before="240" w:line="276" w:lineRule="auto"/>
        <w:ind w:right="-26"/>
        <w:jc w:val="both"/>
        <w:rPr>
          <w:sz w:val="20"/>
          <w:szCs w:val="20"/>
          <w:lang w:val="en-GB"/>
        </w:rPr>
      </w:pPr>
      <w:r w:rsidRPr="00AB56A3">
        <w:rPr>
          <w:sz w:val="20"/>
          <w:szCs w:val="20"/>
          <w:lang w:val="en-GB"/>
        </w:rPr>
        <w:t xml:space="preserve">Beyond finishing, checking and updating the already-open sections, the team currently works on transversal fields, such as lexicon, as well as on creating several kinds of tools, as the possibility of displaying the corpus according to alternative readings --which turns out to be essential in epigraphic contexts with a lower level of decoding, as in </w:t>
      </w:r>
      <w:proofErr w:type="spellStart"/>
      <w:r w:rsidRPr="00AB56A3">
        <w:rPr>
          <w:sz w:val="20"/>
          <w:szCs w:val="20"/>
          <w:lang w:val="en-GB"/>
        </w:rPr>
        <w:t>Tartessian</w:t>
      </w:r>
      <w:proofErr w:type="spellEnd"/>
      <w:r w:rsidRPr="00AB56A3">
        <w:rPr>
          <w:sz w:val="20"/>
          <w:szCs w:val="20"/>
          <w:lang w:val="en-GB"/>
        </w:rPr>
        <w:t xml:space="preserve">, although its applicability to other fields is still being tested--. </w:t>
      </w:r>
    </w:p>
    <w:p w14:paraId="67A61A43" w14:textId="060A960F" w:rsidR="00D91778" w:rsidRPr="00AB56A3" w:rsidRDefault="00D91778" w:rsidP="00AB56A3">
      <w:pPr>
        <w:spacing w:before="240" w:line="276" w:lineRule="auto"/>
        <w:ind w:right="-26"/>
        <w:jc w:val="both"/>
        <w:rPr>
          <w:sz w:val="20"/>
          <w:szCs w:val="20"/>
          <w:lang w:val="en-GB"/>
        </w:rPr>
      </w:pPr>
      <w:r w:rsidRPr="00AB56A3">
        <w:rPr>
          <w:sz w:val="20"/>
          <w:szCs w:val="20"/>
          <w:lang w:val="en-GB"/>
        </w:rPr>
        <w:t xml:space="preserve">Besides, the team has also decided to consider the potential applicability of this corpus structure to other cultures of the western Mediterranean. With such aim, prof. Francisco </w:t>
      </w:r>
      <w:proofErr w:type="spellStart"/>
      <w:r w:rsidRPr="00AB56A3">
        <w:rPr>
          <w:sz w:val="20"/>
          <w:szCs w:val="20"/>
          <w:lang w:val="en-GB"/>
        </w:rPr>
        <w:t>Beltrán</w:t>
      </w:r>
      <w:proofErr w:type="spellEnd"/>
      <w:r w:rsidRPr="00AB56A3">
        <w:rPr>
          <w:sz w:val="20"/>
          <w:szCs w:val="20"/>
          <w:lang w:val="en-GB"/>
        </w:rPr>
        <w:t xml:space="preserve"> leads the AELAW project (Ancient Eur</w:t>
      </w:r>
      <w:r w:rsidRPr="00AB56A3">
        <w:rPr>
          <w:sz w:val="20"/>
          <w:szCs w:val="20"/>
          <w:lang w:val="en-GB"/>
        </w:rPr>
        <w:t>o</w:t>
      </w:r>
      <w:r w:rsidRPr="00AB56A3">
        <w:rPr>
          <w:sz w:val="20"/>
          <w:szCs w:val="20"/>
          <w:lang w:val="en-GB"/>
        </w:rPr>
        <w:t>pean Languages and Writings), with the participation of researchers from ten different countries, and that has been granted a COST program in order to build in future a single corpus with the evidences from all fragmentary la</w:t>
      </w:r>
      <w:r w:rsidRPr="00AB56A3">
        <w:rPr>
          <w:sz w:val="20"/>
          <w:szCs w:val="20"/>
          <w:lang w:val="en-GB"/>
        </w:rPr>
        <w:t>n</w:t>
      </w:r>
      <w:r w:rsidRPr="00AB56A3">
        <w:rPr>
          <w:sz w:val="20"/>
          <w:szCs w:val="20"/>
          <w:lang w:val="en-GB"/>
        </w:rPr>
        <w:t>guages documented in the western Mediterranean for the Ancient times.</w:t>
      </w:r>
    </w:p>
    <w:p w14:paraId="6A4A6F5A" w14:textId="77777777" w:rsidR="00D91778" w:rsidRPr="00AB56A3" w:rsidRDefault="00D91778" w:rsidP="00AB56A3">
      <w:pPr>
        <w:spacing w:before="240" w:line="276" w:lineRule="auto"/>
        <w:ind w:right="-26"/>
        <w:jc w:val="both"/>
        <w:rPr>
          <w:b/>
          <w:sz w:val="20"/>
          <w:szCs w:val="20"/>
          <w:lang w:val="en-GB"/>
        </w:rPr>
      </w:pPr>
      <w:r w:rsidRPr="00AB56A3">
        <w:rPr>
          <w:b/>
          <w:sz w:val="20"/>
          <w:szCs w:val="20"/>
          <w:lang w:val="en-GB"/>
        </w:rPr>
        <w:t xml:space="preserve">3. The new sections on </w:t>
      </w:r>
      <w:proofErr w:type="spellStart"/>
      <w:r w:rsidRPr="00AB56A3">
        <w:rPr>
          <w:b/>
          <w:sz w:val="20"/>
          <w:szCs w:val="20"/>
          <w:lang w:val="en-GB"/>
        </w:rPr>
        <w:t>onomastics</w:t>
      </w:r>
      <w:proofErr w:type="spellEnd"/>
      <w:r w:rsidRPr="00AB56A3">
        <w:rPr>
          <w:b/>
          <w:sz w:val="20"/>
          <w:szCs w:val="20"/>
          <w:lang w:val="en-GB"/>
        </w:rPr>
        <w:t>.</w:t>
      </w:r>
    </w:p>
    <w:p w14:paraId="449EC8EE" w14:textId="77777777" w:rsidR="00D91778" w:rsidRPr="00AB56A3" w:rsidRDefault="00D91778" w:rsidP="00AB56A3">
      <w:pPr>
        <w:spacing w:before="240" w:line="276" w:lineRule="auto"/>
        <w:ind w:right="-26"/>
        <w:jc w:val="both"/>
        <w:rPr>
          <w:sz w:val="20"/>
          <w:szCs w:val="20"/>
          <w:lang w:val="en-GB"/>
        </w:rPr>
      </w:pPr>
      <w:r w:rsidRPr="00AB56A3">
        <w:rPr>
          <w:sz w:val="20"/>
          <w:szCs w:val="20"/>
          <w:lang w:val="en-GB"/>
        </w:rPr>
        <w:t xml:space="preserve">The Hesperia databank has been recently extended with a new resource on indigenous </w:t>
      </w:r>
      <w:proofErr w:type="spellStart"/>
      <w:r w:rsidRPr="00AB56A3">
        <w:rPr>
          <w:sz w:val="20"/>
          <w:szCs w:val="20"/>
          <w:lang w:val="en-GB"/>
        </w:rPr>
        <w:t>onomastics</w:t>
      </w:r>
      <w:proofErr w:type="spellEnd"/>
      <w:r w:rsidRPr="00AB56A3">
        <w:rPr>
          <w:sz w:val="20"/>
          <w:szCs w:val="20"/>
          <w:lang w:val="en-GB"/>
        </w:rPr>
        <w:t xml:space="preserve">. More specifically, the new sections now available are devoted to the </w:t>
      </w:r>
      <w:proofErr w:type="spellStart"/>
      <w:r w:rsidRPr="00AB56A3">
        <w:rPr>
          <w:sz w:val="20"/>
          <w:szCs w:val="20"/>
          <w:lang w:val="en-GB"/>
        </w:rPr>
        <w:t>anthroponymy</w:t>
      </w:r>
      <w:proofErr w:type="spellEnd"/>
      <w:r w:rsidRPr="00AB56A3">
        <w:rPr>
          <w:sz w:val="20"/>
          <w:szCs w:val="20"/>
          <w:lang w:val="en-GB"/>
        </w:rPr>
        <w:t xml:space="preserve"> and </w:t>
      </w:r>
      <w:proofErr w:type="spellStart"/>
      <w:r w:rsidRPr="00AB56A3">
        <w:rPr>
          <w:sz w:val="20"/>
          <w:szCs w:val="20"/>
          <w:lang w:val="en-GB"/>
        </w:rPr>
        <w:t>theonymy</w:t>
      </w:r>
      <w:proofErr w:type="spellEnd"/>
      <w:r w:rsidRPr="00AB56A3">
        <w:rPr>
          <w:sz w:val="20"/>
          <w:szCs w:val="20"/>
          <w:lang w:val="en-GB"/>
        </w:rPr>
        <w:t xml:space="preserve">, leaving for the near future the data referring to </w:t>
      </w:r>
      <w:proofErr w:type="spellStart"/>
      <w:r w:rsidRPr="00AB56A3">
        <w:rPr>
          <w:sz w:val="20"/>
          <w:szCs w:val="20"/>
          <w:lang w:val="en-GB"/>
        </w:rPr>
        <w:t>toponymy</w:t>
      </w:r>
      <w:proofErr w:type="spellEnd"/>
      <w:r w:rsidRPr="00AB56A3">
        <w:rPr>
          <w:sz w:val="20"/>
          <w:szCs w:val="20"/>
          <w:lang w:val="en-GB"/>
        </w:rPr>
        <w:t xml:space="preserve"> and </w:t>
      </w:r>
      <w:proofErr w:type="spellStart"/>
      <w:r w:rsidRPr="00AB56A3">
        <w:rPr>
          <w:sz w:val="20"/>
          <w:szCs w:val="20"/>
          <w:lang w:val="en-GB"/>
        </w:rPr>
        <w:t>ethnonymy</w:t>
      </w:r>
      <w:proofErr w:type="spellEnd"/>
      <w:r w:rsidRPr="00AB56A3">
        <w:rPr>
          <w:sz w:val="20"/>
          <w:szCs w:val="20"/>
          <w:lang w:val="en-GB"/>
        </w:rPr>
        <w:t>, which are not yet available in open access.</w:t>
      </w:r>
    </w:p>
    <w:p w14:paraId="1A8F2842" w14:textId="0213F8B8" w:rsidR="00D91778" w:rsidRPr="00AB56A3" w:rsidRDefault="00D91778" w:rsidP="00AB56A3">
      <w:pPr>
        <w:spacing w:before="240" w:after="240" w:line="276" w:lineRule="auto"/>
        <w:ind w:right="-26"/>
        <w:jc w:val="both"/>
        <w:rPr>
          <w:sz w:val="20"/>
          <w:szCs w:val="20"/>
          <w:lang w:val="en-GB"/>
        </w:rPr>
      </w:pPr>
      <w:r w:rsidRPr="00AB56A3">
        <w:rPr>
          <w:sz w:val="20"/>
          <w:szCs w:val="20"/>
          <w:lang w:val="en-GB"/>
        </w:rPr>
        <w:t xml:space="preserve">In this new section we have compiled all the pre-Roman personal names and divinity names attested both by direct and indirect tradition. This represents, so far, a total of nearly 6.000 records. Names attested in direct sources are those that can be identified in </w:t>
      </w:r>
      <w:proofErr w:type="spellStart"/>
      <w:r w:rsidRPr="00AB56A3">
        <w:rPr>
          <w:sz w:val="20"/>
          <w:szCs w:val="20"/>
          <w:lang w:val="en-GB"/>
        </w:rPr>
        <w:t>epicoric</w:t>
      </w:r>
      <w:proofErr w:type="spellEnd"/>
      <w:r w:rsidRPr="00AB56A3">
        <w:rPr>
          <w:sz w:val="20"/>
          <w:szCs w:val="20"/>
          <w:lang w:val="en-GB"/>
        </w:rPr>
        <w:t xml:space="preserve"> </w:t>
      </w:r>
      <w:proofErr w:type="spellStart"/>
      <w:r w:rsidRPr="00AB56A3">
        <w:rPr>
          <w:sz w:val="20"/>
          <w:szCs w:val="20"/>
          <w:lang w:val="en-GB"/>
        </w:rPr>
        <w:t>epigraphies</w:t>
      </w:r>
      <w:proofErr w:type="spellEnd"/>
      <w:r w:rsidRPr="00AB56A3">
        <w:rPr>
          <w:sz w:val="20"/>
          <w:szCs w:val="20"/>
          <w:lang w:val="en-GB"/>
        </w:rPr>
        <w:t xml:space="preserve">; the second group, in its turn, </w:t>
      </w:r>
      <w:r w:rsidR="003B6161">
        <w:rPr>
          <w:sz w:val="20"/>
          <w:szCs w:val="20"/>
          <w:lang w:val="en-GB"/>
        </w:rPr>
        <w:t xml:space="preserve">contains </w:t>
      </w:r>
      <w:r w:rsidRPr="00AB56A3">
        <w:rPr>
          <w:sz w:val="20"/>
          <w:szCs w:val="20"/>
          <w:lang w:val="en-GB"/>
        </w:rPr>
        <w:t>the names that can be identified in the so-called colonial epi</w:t>
      </w:r>
      <w:r w:rsidRPr="00AB56A3">
        <w:rPr>
          <w:sz w:val="20"/>
          <w:szCs w:val="20"/>
          <w:lang w:val="en-GB"/>
        </w:rPr>
        <w:t>g</w:t>
      </w:r>
      <w:r w:rsidRPr="00AB56A3">
        <w:rPr>
          <w:sz w:val="20"/>
          <w:szCs w:val="20"/>
          <w:lang w:val="en-GB"/>
        </w:rPr>
        <w:t>raphy, as well as in literary sources. Regarding the chronology of the ep</w:t>
      </w:r>
      <w:r w:rsidRPr="00AB56A3">
        <w:rPr>
          <w:sz w:val="20"/>
          <w:szCs w:val="20"/>
          <w:lang w:val="en-GB"/>
        </w:rPr>
        <w:t>i</w:t>
      </w:r>
      <w:r w:rsidRPr="00AB56A3">
        <w:rPr>
          <w:sz w:val="20"/>
          <w:szCs w:val="20"/>
          <w:lang w:val="en-GB"/>
        </w:rPr>
        <w:t>graphic material, the oldest texts are the Iberian, which can be dated back to the 5</w:t>
      </w:r>
      <w:r w:rsidRPr="00AB56A3">
        <w:rPr>
          <w:sz w:val="20"/>
          <w:szCs w:val="20"/>
          <w:vertAlign w:val="superscript"/>
          <w:lang w:val="en-GB"/>
        </w:rPr>
        <w:t>th</w:t>
      </w:r>
      <w:r w:rsidRPr="00AB56A3">
        <w:rPr>
          <w:sz w:val="20"/>
          <w:szCs w:val="20"/>
          <w:lang w:val="en-GB"/>
        </w:rPr>
        <w:t xml:space="preserve"> century BC, whereas the most recent ones are the Latin inscriptions from the high-imperial age. Thus, the processed information can be class</w:t>
      </w:r>
      <w:r w:rsidRPr="00AB56A3">
        <w:rPr>
          <w:sz w:val="20"/>
          <w:szCs w:val="20"/>
          <w:lang w:val="en-GB"/>
        </w:rPr>
        <w:t>i</w:t>
      </w:r>
      <w:r w:rsidRPr="00AB56A3">
        <w:rPr>
          <w:sz w:val="20"/>
          <w:szCs w:val="20"/>
          <w:lang w:val="en-GB"/>
        </w:rPr>
        <w:t>fied into one of these groups:</w:t>
      </w:r>
    </w:p>
    <w:p w14:paraId="01081EA2" w14:textId="77777777" w:rsidR="00D91778" w:rsidRPr="00AB56A3" w:rsidRDefault="00D91778" w:rsidP="00AB56A3">
      <w:pPr>
        <w:numPr>
          <w:ilvl w:val="0"/>
          <w:numId w:val="19"/>
        </w:numPr>
        <w:spacing w:line="276" w:lineRule="auto"/>
        <w:ind w:right="-26"/>
        <w:jc w:val="both"/>
        <w:rPr>
          <w:sz w:val="20"/>
          <w:szCs w:val="20"/>
          <w:lang w:val="en-GB"/>
        </w:rPr>
      </w:pPr>
      <w:r w:rsidRPr="00AB56A3">
        <w:rPr>
          <w:sz w:val="20"/>
          <w:szCs w:val="20"/>
          <w:lang w:val="en-GB"/>
        </w:rPr>
        <w:lastRenderedPageBreak/>
        <w:t>Indigenous names in Iberian inscriptions</w:t>
      </w:r>
    </w:p>
    <w:p w14:paraId="2F8BD83D" w14:textId="77777777" w:rsidR="00D91778" w:rsidRPr="00AB56A3" w:rsidRDefault="00D91778" w:rsidP="00AB56A3">
      <w:pPr>
        <w:numPr>
          <w:ilvl w:val="0"/>
          <w:numId w:val="19"/>
        </w:numPr>
        <w:spacing w:line="276" w:lineRule="auto"/>
        <w:ind w:right="-26"/>
        <w:jc w:val="both"/>
        <w:rPr>
          <w:sz w:val="20"/>
          <w:szCs w:val="20"/>
          <w:lang w:val="en-GB"/>
        </w:rPr>
      </w:pPr>
      <w:r w:rsidRPr="00AB56A3">
        <w:rPr>
          <w:sz w:val="20"/>
          <w:szCs w:val="20"/>
          <w:lang w:val="en-GB"/>
        </w:rPr>
        <w:t xml:space="preserve">Indigenous names in </w:t>
      </w:r>
      <w:proofErr w:type="spellStart"/>
      <w:r w:rsidRPr="00AB56A3">
        <w:rPr>
          <w:sz w:val="20"/>
          <w:szCs w:val="20"/>
          <w:lang w:val="en-GB"/>
        </w:rPr>
        <w:t>Celtiberian</w:t>
      </w:r>
      <w:proofErr w:type="spellEnd"/>
      <w:r w:rsidRPr="00AB56A3">
        <w:rPr>
          <w:sz w:val="20"/>
          <w:szCs w:val="20"/>
          <w:lang w:val="en-GB"/>
        </w:rPr>
        <w:t xml:space="preserve"> inscriptions </w:t>
      </w:r>
    </w:p>
    <w:p w14:paraId="22F35628" w14:textId="77777777" w:rsidR="00D91778" w:rsidRPr="00AB56A3" w:rsidRDefault="00D91778" w:rsidP="00AB56A3">
      <w:pPr>
        <w:numPr>
          <w:ilvl w:val="0"/>
          <w:numId w:val="19"/>
        </w:numPr>
        <w:spacing w:line="276" w:lineRule="auto"/>
        <w:ind w:right="-26"/>
        <w:jc w:val="both"/>
        <w:rPr>
          <w:sz w:val="20"/>
          <w:szCs w:val="20"/>
          <w:lang w:val="en-GB"/>
        </w:rPr>
      </w:pPr>
      <w:r w:rsidRPr="00AB56A3">
        <w:rPr>
          <w:sz w:val="20"/>
          <w:szCs w:val="20"/>
          <w:lang w:val="en-GB"/>
        </w:rPr>
        <w:t>Indigenous names in Lusitanian inscriptions</w:t>
      </w:r>
    </w:p>
    <w:p w14:paraId="6C3D1222" w14:textId="77777777" w:rsidR="00D91778" w:rsidRPr="00AB56A3" w:rsidRDefault="00D91778" w:rsidP="00AB56A3">
      <w:pPr>
        <w:numPr>
          <w:ilvl w:val="0"/>
          <w:numId w:val="19"/>
        </w:numPr>
        <w:spacing w:line="276" w:lineRule="auto"/>
        <w:ind w:right="-26"/>
        <w:jc w:val="both"/>
        <w:rPr>
          <w:sz w:val="20"/>
          <w:szCs w:val="20"/>
          <w:lang w:val="en-GB"/>
        </w:rPr>
      </w:pPr>
      <w:r w:rsidRPr="00AB56A3">
        <w:rPr>
          <w:sz w:val="20"/>
          <w:szCs w:val="20"/>
          <w:lang w:val="en-GB"/>
        </w:rPr>
        <w:t>Indigenous names in Greek inscriptions</w:t>
      </w:r>
    </w:p>
    <w:p w14:paraId="7DEDA37D" w14:textId="77777777" w:rsidR="00D91778" w:rsidRPr="00AB56A3" w:rsidRDefault="00D91778" w:rsidP="00AB56A3">
      <w:pPr>
        <w:numPr>
          <w:ilvl w:val="0"/>
          <w:numId w:val="19"/>
        </w:numPr>
        <w:spacing w:line="276" w:lineRule="auto"/>
        <w:ind w:right="-26"/>
        <w:jc w:val="both"/>
        <w:rPr>
          <w:sz w:val="20"/>
          <w:szCs w:val="20"/>
          <w:lang w:val="en-GB"/>
        </w:rPr>
      </w:pPr>
      <w:r w:rsidRPr="00AB56A3">
        <w:rPr>
          <w:sz w:val="20"/>
          <w:szCs w:val="20"/>
          <w:lang w:val="en-GB"/>
        </w:rPr>
        <w:t>Indigenous names in Latin inscriptions</w:t>
      </w:r>
    </w:p>
    <w:p w14:paraId="20A5E1AE" w14:textId="77777777" w:rsidR="00D91778" w:rsidRPr="00AB56A3" w:rsidRDefault="00D91778" w:rsidP="00AB56A3">
      <w:pPr>
        <w:numPr>
          <w:ilvl w:val="0"/>
          <w:numId w:val="19"/>
        </w:numPr>
        <w:spacing w:line="276" w:lineRule="auto"/>
        <w:ind w:right="-26"/>
        <w:jc w:val="both"/>
        <w:rPr>
          <w:sz w:val="20"/>
          <w:szCs w:val="20"/>
          <w:lang w:val="en-GB"/>
        </w:rPr>
      </w:pPr>
      <w:r w:rsidRPr="00AB56A3">
        <w:rPr>
          <w:sz w:val="20"/>
          <w:szCs w:val="20"/>
          <w:lang w:val="en-GB"/>
        </w:rPr>
        <w:t>Indigenous names in ancient authors</w:t>
      </w:r>
    </w:p>
    <w:p w14:paraId="16CFA003" w14:textId="59FE4BCF" w:rsidR="00D91778" w:rsidRPr="00AB56A3" w:rsidRDefault="00D91778" w:rsidP="00AB56A3">
      <w:pPr>
        <w:spacing w:before="240" w:line="276" w:lineRule="auto"/>
        <w:ind w:right="-26"/>
        <w:jc w:val="both"/>
        <w:rPr>
          <w:sz w:val="20"/>
          <w:szCs w:val="20"/>
          <w:lang w:val="en-GB"/>
        </w:rPr>
      </w:pPr>
      <w:r w:rsidRPr="00AB56A3">
        <w:rPr>
          <w:sz w:val="20"/>
          <w:szCs w:val="20"/>
          <w:lang w:val="en-GB"/>
        </w:rPr>
        <w:t xml:space="preserve">The Greek and Latin epigraphy group mainly contains inscriptions from the Iberian Peninsula; nevertheless there are also a few exemplars coming from outside this territory, but which clearly refers to individuals of </w:t>
      </w:r>
      <w:proofErr w:type="spellStart"/>
      <w:r w:rsidRPr="00AB56A3">
        <w:rPr>
          <w:sz w:val="20"/>
          <w:szCs w:val="20"/>
          <w:lang w:val="en-GB"/>
        </w:rPr>
        <w:t>Palaeohispa</w:t>
      </w:r>
      <w:r w:rsidRPr="00AB56A3">
        <w:rPr>
          <w:sz w:val="20"/>
          <w:szCs w:val="20"/>
          <w:lang w:val="en-GB"/>
        </w:rPr>
        <w:t>n</w:t>
      </w:r>
      <w:r w:rsidRPr="00AB56A3">
        <w:rPr>
          <w:sz w:val="20"/>
          <w:szCs w:val="20"/>
          <w:lang w:val="en-GB"/>
        </w:rPr>
        <w:t>ic</w:t>
      </w:r>
      <w:proofErr w:type="spellEnd"/>
      <w:r w:rsidRPr="00AB56A3">
        <w:rPr>
          <w:sz w:val="20"/>
          <w:szCs w:val="20"/>
          <w:lang w:val="en-GB"/>
        </w:rPr>
        <w:t xml:space="preserve"> origin. The most significant document that fits into this category is the A</w:t>
      </w:r>
      <w:r w:rsidRPr="00AB56A3">
        <w:rPr>
          <w:sz w:val="20"/>
          <w:szCs w:val="20"/>
          <w:lang w:val="en-GB"/>
        </w:rPr>
        <w:t>s</w:t>
      </w:r>
      <w:r w:rsidRPr="00AB56A3">
        <w:rPr>
          <w:sz w:val="20"/>
          <w:szCs w:val="20"/>
          <w:lang w:val="en-GB"/>
        </w:rPr>
        <w:t xml:space="preserve">coli bronze, which </w:t>
      </w:r>
      <w:r w:rsidR="003B6161">
        <w:rPr>
          <w:sz w:val="20"/>
          <w:szCs w:val="20"/>
          <w:lang w:val="en-GB"/>
        </w:rPr>
        <w:t>displays</w:t>
      </w:r>
      <w:r w:rsidRPr="00AB56A3">
        <w:rPr>
          <w:sz w:val="20"/>
          <w:szCs w:val="20"/>
          <w:lang w:val="en-GB"/>
        </w:rPr>
        <w:t xml:space="preserve"> a long list of Iberian </w:t>
      </w:r>
      <w:proofErr w:type="spellStart"/>
      <w:r w:rsidRPr="00AB56A3">
        <w:rPr>
          <w:i/>
          <w:sz w:val="20"/>
          <w:szCs w:val="20"/>
          <w:lang w:val="en-GB"/>
        </w:rPr>
        <w:t>equites</w:t>
      </w:r>
      <w:proofErr w:type="spellEnd"/>
      <w:r w:rsidRPr="00AB56A3">
        <w:rPr>
          <w:sz w:val="20"/>
          <w:szCs w:val="20"/>
          <w:lang w:val="en-GB"/>
        </w:rPr>
        <w:t xml:space="preserve"> to which the Roman citizenship was given. As a matter of fact, this artefact has become the most important document for the study of Iberian personal names.</w:t>
      </w:r>
    </w:p>
    <w:p w14:paraId="363A57BA" w14:textId="77777777" w:rsidR="00D91778" w:rsidRPr="00AB56A3" w:rsidRDefault="00D91778" w:rsidP="00AB56A3">
      <w:pPr>
        <w:spacing w:before="240" w:line="276" w:lineRule="auto"/>
        <w:ind w:right="-26"/>
        <w:jc w:val="both"/>
        <w:rPr>
          <w:sz w:val="20"/>
          <w:szCs w:val="20"/>
          <w:lang w:val="en-GB"/>
        </w:rPr>
      </w:pPr>
      <w:r w:rsidRPr="00AB56A3">
        <w:rPr>
          <w:sz w:val="20"/>
          <w:szCs w:val="20"/>
          <w:lang w:val="en-GB"/>
        </w:rPr>
        <w:t>As said above, the database contains about 6.000 records so far; each of them reports a divinity name and/or the whole onomastic formula of individuals whose complete name presents at least one indigenous element. This means that each item is devoted to a concrete person, whose onomastic formula might be composed by several indigenous names. The information of each record is completed with a bibliographical apparatus, and the find-spot coo</w:t>
      </w:r>
      <w:r w:rsidRPr="00AB56A3">
        <w:rPr>
          <w:sz w:val="20"/>
          <w:szCs w:val="20"/>
          <w:lang w:val="en-GB"/>
        </w:rPr>
        <w:t>r</w:t>
      </w:r>
      <w:r w:rsidRPr="00AB56A3">
        <w:rPr>
          <w:sz w:val="20"/>
          <w:szCs w:val="20"/>
          <w:lang w:val="en-GB"/>
        </w:rPr>
        <w:t>dinates, together with a map. Moreover, the database allows using this ge</w:t>
      </w:r>
      <w:r w:rsidRPr="00AB56A3">
        <w:rPr>
          <w:sz w:val="20"/>
          <w:szCs w:val="20"/>
          <w:lang w:val="en-GB"/>
        </w:rPr>
        <w:t>o</w:t>
      </w:r>
      <w:r w:rsidRPr="00AB56A3">
        <w:rPr>
          <w:sz w:val="20"/>
          <w:szCs w:val="20"/>
          <w:lang w:val="en-GB"/>
        </w:rPr>
        <w:t>graphic information to create new linguistic maps, which represents one of the main strengths offered by this new tool of the Hesperia databank.</w:t>
      </w:r>
    </w:p>
    <w:p w14:paraId="1E974366" w14:textId="3412EA03" w:rsidR="00A908AE" w:rsidRPr="00AB56A3" w:rsidRDefault="00A908AE" w:rsidP="00AB56A3">
      <w:pPr>
        <w:spacing w:before="240" w:line="276" w:lineRule="auto"/>
        <w:ind w:right="-26"/>
        <w:jc w:val="both"/>
        <w:rPr>
          <w:sz w:val="20"/>
          <w:szCs w:val="20"/>
          <w:lang w:val="en-GB"/>
        </w:rPr>
      </w:pPr>
      <w:r w:rsidRPr="00AB56A3">
        <w:rPr>
          <w:sz w:val="20"/>
          <w:szCs w:val="20"/>
          <w:lang w:val="en-GB"/>
        </w:rPr>
        <w:t xml:space="preserve">The following could be a good example of one of the above-described </w:t>
      </w:r>
      <w:r w:rsidRPr="002357BB">
        <w:rPr>
          <w:sz w:val="20"/>
          <w:szCs w:val="20"/>
          <w:lang w:val="en-GB"/>
        </w:rPr>
        <w:t>re</w:t>
      </w:r>
      <w:r w:rsidRPr="002357BB">
        <w:rPr>
          <w:sz w:val="20"/>
          <w:szCs w:val="20"/>
          <w:lang w:val="en-GB"/>
        </w:rPr>
        <w:t>c</w:t>
      </w:r>
      <w:r w:rsidRPr="002357BB">
        <w:rPr>
          <w:sz w:val="20"/>
          <w:szCs w:val="20"/>
          <w:lang w:val="en-GB"/>
        </w:rPr>
        <w:t xml:space="preserve">ords. This Latin inscription from southern Spain mentions a woman with a Latin </w:t>
      </w:r>
      <w:proofErr w:type="spellStart"/>
      <w:r w:rsidRPr="002357BB">
        <w:rPr>
          <w:i/>
          <w:sz w:val="20"/>
          <w:szCs w:val="20"/>
          <w:lang w:val="en-GB"/>
        </w:rPr>
        <w:t>nomen</w:t>
      </w:r>
      <w:proofErr w:type="spellEnd"/>
      <w:r w:rsidRPr="002357BB">
        <w:rPr>
          <w:sz w:val="20"/>
          <w:szCs w:val="20"/>
          <w:lang w:val="en-GB"/>
        </w:rPr>
        <w:t xml:space="preserve">, </w:t>
      </w:r>
      <w:proofErr w:type="spellStart"/>
      <w:r w:rsidRPr="002357BB">
        <w:rPr>
          <w:i/>
          <w:sz w:val="20"/>
          <w:szCs w:val="20"/>
          <w:lang w:val="en-GB"/>
        </w:rPr>
        <w:t>Aelia</w:t>
      </w:r>
      <w:proofErr w:type="spellEnd"/>
      <w:r w:rsidRPr="002357BB">
        <w:rPr>
          <w:sz w:val="20"/>
          <w:szCs w:val="20"/>
          <w:lang w:val="en-GB"/>
        </w:rPr>
        <w:t xml:space="preserve">, followed by an Iberian </w:t>
      </w:r>
      <w:r w:rsidRPr="002357BB">
        <w:rPr>
          <w:i/>
          <w:sz w:val="20"/>
          <w:szCs w:val="20"/>
          <w:lang w:val="en-GB"/>
        </w:rPr>
        <w:t>cognomen</w:t>
      </w:r>
      <w:r w:rsidRPr="002357BB">
        <w:rPr>
          <w:sz w:val="20"/>
          <w:szCs w:val="20"/>
          <w:lang w:val="en-GB"/>
        </w:rPr>
        <w:t xml:space="preserve">, </w:t>
      </w:r>
      <w:proofErr w:type="spellStart"/>
      <w:r w:rsidRPr="002357BB">
        <w:rPr>
          <w:i/>
          <w:sz w:val="20"/>
          <w:szCs w:val="20"/>
          <w:lang w:val="en-GB"/>
        </w:rPr>
        <w:t>Belesiar</w:t>
      </w:r>
      <w:proofErr w:type="spellEnd"/>
      <w:r w:rsidRPr="002357BB">
        <w:rPr>
          <w:sz w:val="20"/>
          <w:szCs w:val="20"/>
          <w:lang w:val="en-GB"/>
        </w:rPr>
        <w:t xml:space="preserve">, as well as the name of an indigenous divinity, </w:t>
      </w:r>
      <w:proofErr w:type="spellStart"/>
      <w:r w:rsidRPr="002357BB">
        <w:rPr>
          <w:i/>
          <w:sz w:val="20"/>
          <w:szCs w:val="20"/>
          <w:lang w:val="en-GB"/>
        </w:rPr>
        <w:t>Betatun</w:t>
      </w:r>
      <w:proofErr w:type="spellEnd"/>
      <w:r w:rsidRPr="002357BB">
        <w:rPr>
          <w:sz w:val="20"/>
          <w:szCs w:val="20"/>
          <w:lang w:val="en-GB"/>
        </w:rPr>
        <w:t xml:space="preserve">. Thus, a single </w:t>
      </w:r>
      <w:r>
        <w:rPr>
          <w:sz w:val="20"/>
          <w:szCs w:val="20"/>
          <w:lang w:val="en-GB"/>
        </w:rPr>
        <w:t>table</w:t>
      </w:r>
      <w:r w:rsidRPr="002357BB">
        <w:rPr>
          <w:sz w:val="20"/>
          <w:szCs w:val="20"/>
          <w:lang w:val="en-GB"/>
        </w:rPr>
        <w:t xml:space="preserve"> records an indigenous personal name together with an indigenous god. The lower part is reserved for the bibliographical references, the geographic information and, last but not least, the map.</w:t>
      </w:r>
    </w:p>
    <w:p w14:paraId="0FDABAB0" w14:textId="77777777" w:rsidR="00D91778" w:rsidRPr="00AB56A3" w:rsidRDefault="00D91778" w:rsidP="004C473D">
      <w:pPr>
        <w:spacing w:before="240" w:line="276" w:lineRule="auto"/>
        <w:ind w:right="-26"/>
        <w:jc w:val="center"/>
        <w:rPr>
          <w:sz w:val="20"/>
          <w:szCs w:val="20"/>
          <w:lang w:val="en-GB"/>
        </w:rPr>
      </w:pPr>
      <w:r w:rsidRPr="00AB56A3">
        <w:rPr>
          <w:noProof/>
          <w:sz w:val="20"/>
          <w:szCs w:val="20"/>
          <w:lang w:val="es-ES" w:eastAsia="es-ES"/>
        </w:rPr>
        <w:lastRenderedPageBreak/>
        <w:drawing>
          <wp:inline distT="0" distB="0" distL="0" distR="0" wp14:anchorId="10FBF873" wp14:editId="2D770023">
            <wp:extent cx="4229947" cy="2416307"/>
            <wp:effectExtent l="0" t="0" r="12065" b="0"/>
            <wp:docPr id="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2">
                      <a:extLst>
                        <a:ext uri="{28A0092B-C50C-407E-A947-70E740481C1C}">
                          <a14:useLocalDpi xmlns:a14="http://schemas.microsoft.com/office/drawing/2010/main" val="0"/>
                        </a:ext>
                      </a:extLst>
                    </a:blip>
                    <a:srcRect t="19035" r="21288" b="8995"/>
                    <a:stretch>
                      <a:fillRect/>
                    </a:stretch>
                  </pic:blipFill>
                  <pic:spPr bwMode="auto">
                    <a:xfrm>
                      <a:off x="0" y="0"/>
                      <a:ext cx="4231970" cy="2417463"/>
                    </a:xfrm>
                    <a:prstGeom prst="rect">
                      <a:avLst/>
                    </a:prstGeom>
                    <a:noFill/>
                    <a:ln>
                      <a:noFill/>
                    </a:ln>
                  </pic:spPr>
                </pic:pic>
              </a:graphicData>
            </a:graphic>
          </wp:inline>
        </w:drawing>
      </w:r>
    </w:p>
    <w:p w14:paraId="5538A304" w14:textId="77777777" w:rsidR="00D91778" w:rsidRPr="00BD7C44" w:rsidRDefault="00BD7C44" w:rsidP="004C473D">
      <w:pPr>
        <w:spacing w:before="240" w:line="276" w:lineRule="auto"/>
        <w:ind w:right="-26"/>
        <w:jc w:val="center"/>
        <w:rPr>
          <w:sz w:val="16"/>
          <w:szCs w:val="16"/>
          <w:lang w:val="en-GB"/>
        </w:rPr>
      </w:pPr>
      <w:r w:rsidRPr="00BD7C44">
        <w:rPr>
          <w:b/>
          <w:sz w:val="16"/>
          <w:szCs w:val="16"/>
          <w:lang w:val="en-GB"/>
        </w:rPr>
        <w:t>Fig. 3.</w:t>
      </w:r>
      <w:r w:rsidR="0049331A">
        <w:rPr>
          <w:sz w:val="16"/>
          <w:szCs w:val="16"/>
          <w:lang w:val="en-GB"/>
        </w:rPr>
        <w:t xml:space="preserve"> Personal-names and divinity-</w:t>
      </w:r>
      <w:r w:rsidRPr="00BD7C44">
        <w:rPr>
          <w:sz w:val="16"/>
          <w:szCs w:val="16"/>
          <w:lang w:val="en-GB"/>
        </w:rPr>
        <w:t>names record in Hesperia databank.</w:t>
      </w:r>
    </w:p>
    <w:p w14:paraId="78D2A951" w14:textId="77777777" w:rsidR="00D91778" w:rsidRPr="00AB56A3" w:rsidRDefault="00D91778" w:rsidP="00AB56A3">
      <w:pPr>
        <w:spacing w:before="240" w:line="276" w:lineRule="auto"/>
        <w:ind w:right="-26"/>
        <w:jc w:val="both"/>
        <w:rPr>
          <w:sz w:val="20"/>
          <w:szCs w:val="20"/>
          <w:lang w:val="en-GB"/>
        </w:rPr>
      </w:pPr>
      <w:r w:rsidRPr="00AB56A3">
        <w:rPr>
          <w:sz w:val="20"/>
          <w:szCs w:val="20"/>
          <w:lang w:val="en-GB"/>
        </w:rPr>
        <w:t>A slightly different kind of record is conceived to compile the personal names attested in literary sources. As shown below, in these cases the bibli</w:t>
      </w:r>
      <w:r w:rsidRPr="00AB56A3">
        <w:rPr>
          <w:sz w:val="20"/>
          <w:szCs w:val="20"/>
          <w:lang w:val="en-GB"/>
        </w:rPr>
        <w:t>o</w:t>
      </w:r>
      <w:r w:rsidRPr="00AB56A3">
        <w:rPr>
          <w:sz w:val="20"/>
          <w:szCs w:val="20"/>
          <w:lang w:val="en-GB"/>
        </w:rPr>
        <w:t>graphical field is merely used to mention the ancient passages in which the name is attested; there is no geographical information, and the “observ</w:t>
      </w:r>
      <w:r w:rsidRPr="00AB56A3">
        <w:rPr>
          <w:sz w:val="20"/>
          <w:szCs w:val="20"/>
          <w:lang w:val="en-GB"/>
        </w:rPr>
        <w:t>a</w:t>
      </w:r>
      <w:r w:rsidRPr="00AB56A3">
        <w:rPr>
          <w:sz w:val="20"/>
          <w:szCs w:val="20"/>
          <w:lang w:val="en-GB"/>
        </w:rPr>
        <w:t>tions” field is often used just to report the different graphical variants of the name.</w:t>
      </w:r>
    </w:p>
    <w:p w14:paraId="44B67299" w14:textId="77777777" w:rsidR="00D91778" w:rsidRDefault="00D91778" w:rsidP="004C473D">
      <w:pPr>
        <w:spacing w:before="240" w:line="276" w:lineRule="auto"/>
        <w:ind w:right="-26"/>
        <w:jc w:val="center"/>
        <w:rPr>
          <w:sz w:val="20"/>
          <w:szCs w:val="20"/>
          <w:lang w:val="en-GB"/>
        </w:rPr>
      </w:pPr>
      <w:r w:rsidRPr="00AB56A3">
        <w:rPr>
          <w:noProof/>
          <w:sz w:val="20"/>
          <w:szCs w:val="20"/>
          <w:lang w:val="es-ES" w:eastAsia="es-ES"/>
        </w:rPr>
        <w:drawing>
          <wp:inline distT="0" distB="0" distL="0" distR="0" wp14:anchorId="494D0692" wp14:editId="2B01F04C">
            <wp:extent cx="4278207" cy="2037942"/>
            <wp:effectExtent l="0" t="0" r="0" b="0"/>
            <wp:docPr id="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3">
                      <a:extLst>
                        <a:ext uri="{28A0092B-C50C-407E-A947-70E740481C1C}">
                          <a14:useLocalDpi xmlns:a14="http://schemas.microsoft.com/office/drawing/2010/main" val="0"/>
                        </a:ext>
                      </a:extLst>
                    </a:blip>
                    <a:srcRect t="25838" r="19814" b="12952"/>
                    <a:stretch>
                      <a:fillRect/>
                    </a:stretch>
                  </pic:blipFill>
                  <pic:spPr bwMode="auto">
                    <a:xfrm>
                      <a:off x="0" y="0"/>
                      <a:ext cx="4279521" cy="2038568"/>
                    </a:xfrm>
                    <a:prstGeom prst="rect">
                      <a:avLst/>
                    </a:prstGeom>
                    <a:noFill/>
                    <a:ln>
                      <a:noFill/>
                    </a:ln>
                  </pic:spPr>
                </pic:pic>
              </a:graphicData>
            </a:graphic>
          </wp:inline>
        </w:drawing>
      </w:r>
    </w:p>
    <w:p w14:paraId="26574042" w14:textId="77777777" w:rsidR="00BD7C44" w:rsidRPr="00BD7C44" w:rsidRDefault="00BD7C44" w:rsidP="004C473D">
      <w:pPr>
        <w:spacing w:before="240" w:line="276" w:lineRule="auto"/>
        <w:ind w:right="-26"/>
        <w:jc w:val="center"/>
        <w:rPr>
          <w:sz w:val="16"/>
          <w:szCs w:val="16"/>
          <w:lang w:val="en-GB"/>
        </w:rPr>
      </w:pPr>
      <w:r>
        <w:rPr>
          <w:b/>
          <w:sz w:val="16"/>
          <w:szCs w:val="16"/>
          <w:lang w:val="en-GB"/>
        </w:rPr>
        <w:t>Fig. 4</w:t>
      </w:r>
      <w:r w:rsidRPr="00BD7C44">
        <w:rPr>
          <w:b/>
          <w:sz w:val="16"/>
          <w:szCs w:val="16"/>
          <w:lang w:val="en-GB"/>
        </w:rPr>
        <w:t>.</w:t>
      </w:r>
      <w:r w:rsidR="0049331A">
        <w:rPr>
          <w:sz w:val="16"/>
          <w:szCs w:val="16"/>
          <w:lang w:val="en-GB"/>
        </w:rPr>
        <w:t xml:space="preserve"> Personal-names and divinity-</w:t>
      </w:r>
      <w:r w:rsidRPr="00BD7C44">
        <w:rPr>
          <w:sz w:val="16"/>
          <w:szCs w:val="16"/>
          <w:lang w:val="en-GB"/>
        </w:rPr>
        <w:t>names record in Hesperia databank.</w:t>
      </w:r>
    </w:p>
    <w:p w14:paraId="7C48F44C" w14:textId="77777777" w:rsidR="00D91778" w:rsidRPr="00AB56A3" w:rsidRDefault="00D91778" w:rsidP="00AB56A3">
      <w:pPr>
        <w:spacing w:before="240" w:line="276" w:lineRule="auto"/>
        <w:ind w:right="-26"/>
        <w:jc w:val="both"/>
        <w:rPr>
          <w:sz w:val="20"/>
          <w:szCs w:val="20"/>
          <w:lang w:val="en-GB"/>
        </w:rPr>
      </w:pPr>
      <w:r w:rsidRPr="00AB56A3">
        <w:rPr>
          <w:sz w:val="20"/>
          <w:szCs w:val="20"/>
          <w:lang w:val="en-GB"/>
        </w:rPr>
        <w:lastRenderedPageBreak/>
        <w:t xml:space="preserve">The goal of Hesperia is to provide, in the first place, an exhaustive repertory of all the </w:t>
      </w:r>
      <w:proofErr w:type="spellStart"/>
      <w:r w:rsidRPr="00AB56A3">
        <w:rPr>
          <w:sz w:val="20"/>
          <w:szCs w:val="20"/>
          <w:lang w:val="en-GB"/>
        </w:rPr>
        <w:t>Palaeohispanic</w:t>
      </w:r>
      <w:proofErr w:type="spellEnd"/>
      <w:r w:rsidRPr="00AB56A3">
        <w:rPr>
          <w:sz w:val="20"/>
          <w:szCs w:val="20"/>
          <w:lang w:val="en-GB"/>
        </w:rPr>
        <w:t xml:space="preserve"> names. Thus, with the information available a map can be easily generated with all the spots where at least an indigenous name is attested (in green); or a divinity name (in blue); or, finally, combine those maps in a single interactive map (in green and blue), where each point is d</w:t>
      </w:r>
      <w:r w:rsidRPr="00AB56A3">
        <w:rPr>
          <w:sz w:val="20"/>
          <w:szCs w:val="20"/>
          <w:lang w:val="en-GB"/>
        </w:rPr>
        <w:t>i</w:t>
      </w:r>
      <w:r w:rsidRPr="00AB56A3">
        <w:rPr>
          <w:sz w:val="20"/>
          <w:szCs w:val="20"/>
          <w:lang w:val="en-GB"/>
        </w:rPr>
        <w:t>rectly linked with the corresponding records.</w:t>
      </w:r>
    </w:p>
    <w:p w14:paraId="15D0FD06" w14:textId="77777777" w:rsidR="00D91778" w:rsidRDefault="00D91778" w:rsidP="00526081">
      <w:pPr>
        <w:spacing w:before="240" w:line="276" w:lineRule="auto"/>
        <w:ind w:right="-26"/>
        <w:jc w:val="center"/>
        <w:rPr>
          <w:sz w:val="20"/>
          <w:szCs w:val="20"/>
          <w:lang w:val="en-GB"/>
        </w:rPr>
      </w:pPr>
      <w:r w:rsidRPr="00AB56A3">
        <w:rPr>
          <w:noProof/>
          <w:sz w:val="20"/>
          <w:szCs w:val="20"/>
          <w:lang w:val="es-ES" w:eastAsia="es-ES"/>
        </w:rPr>
        <w:drawing>
          <wp:inline distT="0" distB="0" distL="0" distR="0" wp14:anchorId="046C649C" wp14:editId="4D5C75B6">
            <wp:extent cx="2530772" cy="1929130"/>
            <wp:effectExtent l="0" t="0" r="9525" b="127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32439" cy="1930401"/>
                    </a:xfrm>
                    <a:prstGeom prst="rect">
                      <a:avLst/>
                    </a:prstGeom>
                    <a:noFill/>
                    <a:ln>
                      <a:noFill/>
                    </a:ln>
                  </pic:spPr>
                </pic:pic>
              </a:graphicData>
            </a:graphic>
          </wp:inline>
        </w:drawing>
      </w:r>
    </w:p>
    <w:p w14:paraId="0D879AF0" w14:textId="77777777" w:rsidR="00C81992" w:rsidRPr="00C81992" w:rsidRDefault="00C81992" w:rsidP="00526081">
      <w:pPr>
        <w:spacing w:before="240" w:line="276" w:lineRule="auto"/>
        <w:ind w:right="-26"/>
        <w:jc w:val="center"/>
        <w:rPr>
          <w:sz w:val="16"/>
          <w:szCs w:val="16"/>
          <w:lang w:val="en-GB"/>
        </w:rPr>
      </w:pPr>
      <w:r w:rsidRPr="00C81992">
        <w:rPr>
          <w:b/>
          <w:sz w:val="16"/>
          <w:szCs w:val="16"/>
          <w:lang w:val="en-GB"/>
        </w:rPr>
        <w:t>Fig. 5:</w:t>
      </w:r>
      <w:r w:rsidR="004C473D">
        <w:rPr>
          <w:sz w:val="16"/>
          <w:szCs w:val="16"/>
          <w:lang w:val="en-GB"/>
        </w:rPr>
        <w:t xml:space="preserve"> D</w:t>
      </w:r>
      <w:r w:rsidRPr="00C81992">
        <w:rPr>
          <w:sz w:val="16"/>
          <w:szCs w:val="16"/>
          <w:lang w:val="en-GB"/>
        </w:rPr>
        <w:t>ispersal area of indigenous personal names.</w:t>
      </w:r>
    </w:p>
    <w:p w14:paraId="264F8ECE" w14:textId="77777777" w:rsidR="00BD7C44" w:rsidRDefault="00C81992" w:rsidP="00526081">
      <w:pPr>
        <w:spacing w:before="240" w:line="276" w:lineRule="auto"/>
        <w:ind w:right="-26"/>
        <w:jc w:val="center"/>
        <w:rPr>
          <w:sz w:val="16"/>
          <w:szCs w:val="16"/>
          <w:lang w:val="en-GB"/>
        </w:rPr>
      </w:pPr>
      <w:r w:rsidRPr="00AB56A3">
        <w:rPr>
          <w:noProof/>
          <w:sz w:val="20"/>
          <w:szCs w:val="20"/>
          <w:lang w:val="es-ES" w:eastAsia="es-ES"/>
        </w:rPr>
        <w:drawing>
          <wp:inline distT="0" distB="0" distL="0" distR="0" wp14:anchorId="6F1C9411" wp14:editId="36693EEC">
            <wp:extent cx="2512907" cy="1894277"/>
            <wp:effectExtent l="0" t="0" r="1905" b="10795"/>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4276" cy="1895309"/>
                    </a:xfrm>
                    <a:prstGeom prst="rect">
                      <a:avLst/>
                    </a:prstGeom>
                    <a:noFill/>
                    <a:ln>
                      <a:noFill/>
                    </a:ln>
                  </pic:spPr>
                </pic:pic>
              </a:graphicData>
            </a:graphic>
          </wp:inline>
        </w:drawing>
      </w:r>
    </w:p>
    <w:p w14:paraId="55262F5B" w14:textId="77777777" w:rsidR="00C81992" w:rsidRPr="00BD7C44" w:rsidRDefault="00C81992" w:rsidP="00526081">
      <w:pPr>
        <w:spacing w:before="240" w:line="276" w:lineRule="auto"/>
        <w:ind w:right="-26"/>
        <w:jc w:val="center"/>
        <w:rPr>
          <w:sz w:val="16"/>
          <w:szCs w:val="16"/>
          <w:lang w:val="en-GB"/>
        </w:rPr>
      </w:pPr>
      <w:r w:rsidRPr="00BD7C44">
        <w:rPr>
          <w:b/>
          <w:sz w:val="16"/>
          <w:szCs w:val="16"/>
          <w:lang w:val="en-GB"/>
        </w:rPr>
        <w:t>Fig. 6:</w:t>
      </w:r>
      <w:r w:rsidR="004C473D">
        <w:rPr>
          <w:sz w:val="16"/>
          <w:szCs w:val="16"/>
          <w:lang w:val="en-GB"/>
        </w:rPr>
        <w:t xml:space="preserve"> D</w:t>
      </w:r>
      <w:r w:rsidRPr="00BD7C44">
        <w:rPr>
          <w:sz w:val="16"/>
          <w:szCs w:val="16"/>
          <w:lang w:val="en-GB"/>
        </w:rPr>
        <w:t>ispersal area of indigenous divinity names</w:t>
      </w:r>
    </w:p>
    <w:p w14:paraId="34F38A94" w14:textId="77777777" w:rsidR="00D91778" w:rsidRDefault="00D91778" w:rsidP="00526081">
      <w:pPr>
        <w:spacing w:before="240" w:line="276" w:lineRule="auto"/>
        <w:ind w:right="-26"/>
        <w:jc w:val="center"/>
        <w:rPr>
          <w:sz w:val="20"/>
          <w:szCs w:val="20"/>
          <w:lang w:val="en-GB"/>
        </w:rPr>
      </w:pPr>
      <w:r w:rsidRPr="00AB56A3">
        <w:rPr>
          <w:noProof/>
          <w:sz w:val="20"/>
          <w:szCs w:val="20"/>
          <w:lang w:val="es-ES" w:eastAsia="es-ES"/>
        </w:rPr>
        <w:lastRenderedPageBreak/>
        <w:drawing>
          <wp:inline distT="0" distB="0" distL="0" distR="0" wp14:anchorId="7E9FA930" wp14:editId="21D7176B">
            <wp:extent cx="2275128" cy="2175837"/>
            <wp:effectExtent l="0" t="0" r="0" b="0"/>
            <wp:docPr id="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6">
                      <a:extLst>
                        <a:ext uri="{28A0092B-C50C-407E-A947-70E740481C1C}">
                          <a14:useLocalDpi xmlns:a14="http://schemas.microsoft.com/office/drawing/2010/main" val="0"/>
                        </a:ext>
                      </a:extLst>
                    </a:blip>
                    <a:srcRect l="436" t="15828" r="49658" b="7819"/>
                    <a:stretch>
                      <a:fillRect/>
                    </a:stretch>
                  </pic:blipFill>
                  <pic:spPr bwMode="auto">
                    <a:xfrm>
                      <a:off x="0" y="0"/>
                      <a:ext cx="2275819" cy="2176498"/>
                    </a:xfrm>
                    <a:prstGeom prst="rect">
                      <a:avLst/>
                    </a:prstGeom>
                    <a:noFill/>
                    <a:ln>
                      <a:noFill/>
                    </a:ln>
                  </pic:spPr>
                </pic:pic>
              </a:graphicData>
            </a:graphic>
          </wp:inline>
        </w:drawing>
      </w:r>
    </w:p>
    <w:p w14:paraId="7E182568" w14:textId="688B41EF" w:rsidR="00D91778" w:rsidRPr="00C81992" w:rsidRDefault="00C81992" w:rsidP="00526081">
      <w:pPr>
        <w:spacing w:before="240" w:line="276" w:lineRule="auto"/>
        <w:ind w:right="-26"/>
        <w:jc w:val="center"/>
        <w:rPr>
          <w:sz w:val="16"/>
          <w:szCs w:val="16"/>
          <w:lang w:val="en-GB"/>
        </w:rPr>
      </w:pPr>
      <w:r w:rsidRPr="00C81992">
        <w:rPr>
          <w:b/>
          <w:sz w:val="16"/>
          <w:szCs w:val="16"/>
          <w:lang w:val="en-GB"/>
        </w:rPr>
        <w:t>Fig. 7:</w:t>
      </w:r>
      <w:r w:rsidR="004C473D">
        <w:rPr>
          <w:sz w:val="16"/>
          <w:szCs w:val="16"/>
          <w:lang w:val="en-GB"/>
        </w:rPr>
        <w:t xml:space="preserve"> </w:t>
      </w:r>
      <w:proofErr w:type="spellStart"/>
      <w:r w:rsidR="00F107A8">
        <w:rPr>
          <w:sz w:val="16"/>
          <w:szCs w:val="16"/>
          <w:lang w:val="en-GB"/>
        </w:rPr>
        <w:t>Disperal</w:t>
      </w:r>
      <w:proofErr w:type="spellEnd"/>
      <w:r w:rsidRPr="00C81992">
        <w:rPr>
          <w:sz w:val="16"/>
          <w:szCs w:val="16"/>
          <w:lang w:val="en-GB"/>
        </w:rPr>
        <w:t xml:space="preserve"> area</w:t>
      </w:r>
      <w:r w:rsidR="00F107A8">
        <w:rPr>
          <w:sz w:val="16"/>
          <w:szCs w:val="16"/>
          <w:lang w:val="en-GB"/>
        </w:rPr>
        <w:t>s</w:t>
      </w:r>
      <w:r w:rsidRPr="00C81992">
        <w:rPr>
          <w:sz w:val="16"/>
          <w:szCs w:val="16"/>
          <w:lang w:val="en-GB"/>
        </w:rPr>
        <w:t xml:space="preserve"> of indigenous divinity names and personal names</w:t>
      </w:r>
    </w:p>
    <w:p w14:paraId="43860FF6" w14:textId="458C9E0F" w:rsidR="00502DA5" w:rsidRPr="00AB56A3" w:rsidRDefault="00D91778" w:rsidP="00AB56A3">
      <w:pPr>
        <w:spacing w:before="240" w:line="276" w:lineRule="auto"/>
        <w:ind w:right="-26"/>
        <w:jc w:val="both"/>
        <w:rPr>
          <w:sz w:val="20"/>
          <w:szCs w:val="20"/>
          <w:lang w:val="en-GB"/>
        </w:rPr>
      </w:pPr>
      <w:r w:rsidRPr="00AB56A3">
        <w:rPr>
          <w:sz w:val="20"/>
          <w:szCs w:val="20"/>
          <w:lang w:val="en-GB"/>
        </w:rPr>
        <w:t>Thanks to the search engine, all these points can then be redistributed into smaller groups to draw linguistic areas or isoglosses, on the basis, for i</w:t>
      </w:r>
      <w:r w:rsidRPr="00AB56A3">
        <w:rPr>
          <w:sz w:val="20"/>
          <w:szCs w:val="20"/>
          <w:lang w:val="en-GB"/>
        </w:rPr>
        <w:t>n</w:t>
      </w:r>
      <w:r w:rsidRPr="00AB56A3">
        <w:rPr>
          <w:sz w:val="20"/>
          <w:szCs w:val="20"/>
          <w:lang w:val="en-GB"/>
        </w:rPr>
        <w:t xml:space="preserve">stance, of the attestation of a well-known </w:t>
      </w:r>
      <w:proofErr w:type="spellStart"/>
      <w:r w:rsidRPr="00AB56A3">
        <w:rPr>
          <w:sz w:val="20"/>
          <w:szCs w:val="20"/>
          <w:lang w:val="en-GB"/>
        </w:rPr>
        <w:t>anthroponymic</w:t>
      </w:r>
      <w:proofErr w:type="spellEnd"/>
      <w:r w:rsidRPr="00AB56A3">
        <w:rPr>
          <w:sz w:val="20"/>
          <w:szCs w:val="20"/>
          <w:lang w:val="en-GB"/>
        </w:rPr>
        <w:t xml:space="preserve"> element or the di</w:t>
      </w:r>
      <w:r w:rsidRPr="00AB56A3">
        <w:rPr>
          <w:sz w:val="20"/>
          <w:szCs w:val="20"/>
          <w:lang w:val="en-GB"/>
        </w:rPr>
        <w:t>s</w:t>
      </w:r>
      <w:r w:rsidRPr="00AB56A3">
        <w:rPr>
          <w:sz w:val="20"/>
          <w:szCs w:val="20"/>
          <w:lang w:val="en-GB"/>
        </w:rPr>
        <w:t>persal area of significant phonetic features. In the following maps it is di</w:t>
      </w:r>
      <w:r w:rsidRPr="00AB56A3">
        <w:rPr>
          <w:sz w:val="20"/>
          <w:szCs w:val="20"/>
          <w:lang w:val="en-GB"/>
        </w:rPr>
        <w:t>s</w:t>
      </w:r>
      <w:r w:rsidRPr="00AB56A3">
        <w:rPr>
          <w:sz w:val="20"/>
          <w:szCs w:val="20"/>
          <w:lang w:val="en-GB"/>
        </w:rPr>
        <w:t xml:space="preserve">played, in the first place, the attestation area of names containing the element </w:t>
      </w:r>
      <w:proofErr w:type="spellStart"/>
      <w:r w:rsidRPr="00AB56A3">
        <w:rPr>
          <w:i/>
          <w:sz w:val="20"/>
          <w:szCs w:val="20"/>
          <w:lang w:val="en-GB"/>
        </w:rPr>
        <w:t>biur</w:t>
      </w:r>
      <w:proofErr w:type="spellEnd"/>
      <w:r w:rsidRPr="00AB56A3">
        <w:rPr>
          <w:sz w:val="20"/>
          <w:szCs w:val="20"/>
          <w:lang w:val="en-GB"/>
        </w:rPr>
        <w:t xml:space="preserve">, which clearly corresponds to the Iberian area, that is, the non </w:t>
      </w:r>
      <w:proofErr w:type="spellStart"/>
      <w:r w:rsidRPr="00AB56A3">
        <w:rPr>
          <w:sz w:val="20"/>
          <w:szCs w:val="20"/>
          <w:lang w:val="en-GB"/>
        </w:rPr>
        <w:t>indo-European</w:t>
      </w:r>
      <w:proofErr w:type="spellEnd"/>
      <w:r w:rsidRPr="00AB56A3">
        <w:rPr>
          <w:sz w:val="20"/>
          <w:szCs w:val="20"/>
          <w:lang w:val="en-GB"/>
        </w:rPr>
        <w:t xml:space="preserve"> half of the Iberian peninsula; and, in the second place,</w:t>
      </w:r>
      <w:r w:rsidR="008B2B34">
        <w:rPr>
          <w:sz w:val="20"/>
          <w:szCs w:val="20"/>
          <w:lang w:val="en-GB"/>
        </w:rPr>
        <w:t xml:space="preserve"> it is di</w:t>
      </w:r>
      <w:r w:rsidR="008B2B34">
        <w:rPr>
          <w:sz w:val="20"/>
          <w:szCs w:val="20"/>
          <w:lang w:val="en-GB"/>
        </w:rPr>
        <w:t>s</w:t>
      </w:r>
      <w:r w:rsidR="008B2B34">
        <w:rPr>
          <w:sz w:val="20"/>
          <w:szCs w:val="20"/>
          <w:lang w:val="en-GB"/>
        </w:rPr>
        <w:t>played</w:t>
      </w:r>
      <w:r w:rsidRPr="00AB56A3">
        <w:rPr>
          <w:sz w:val="20"/>
          <w:szCs w:val="20"/>
          <w:lang w:val="en-GB"/>
        </w:rPr>
        <w:t xml:space="preserve"> the dispersal area of the name </w:t>
      </w:r>
      <w:proofErr w:type="spellStart"/>
      <w:r w:rsidRPr="00E00F28">
        <w:rPr>
          <w:i/>
          <w:sz w:val="20"/>
          <w:szCs w:val="20"/>
          <w:lang w:val="en-GB"/>
        </w:rPr>
        <w:t>Tancinus</w:t>
      </w:r>
      <w:proofErr w:type="spellEnd"/>
      <w:r w:rsidRPr="00AB56A3">
        <w:rPr>
          <w:sz w:val="20"/>
          <w:szCs w:val="20"/>
          <w:lang w:val="en-GB"/>
        </w:rPr>
        <w:t xml:space="preserve">, which clearly corresponds to the </w:t>
      </w:r>
      <w:proofErr w:type="spellStart"/>
      <w:r w:rsidRPr="00AB56A3">
        <w:rPr>
          <w:sz w:val="20"/>
          <w:szCs w:val="20"/>
          <w:lang w:val="en-GB"/>
        </w:rPr>
        <w:t>indo-European</w:t>
      </w:r>
      <w:proofErr w:type="spellEnd"/>
      <w:r w:rsidRPr="00AB56A3">
        <w:rPr>
          <w:sz w:val="20"/>
          <w:szCs w:val="20"/>
          <w:lang w:val="en-GB"/>
        </w:rPr>
        <w:t xml:space="preserve"> part.</w:t>
      </w:r>
    </w:p>
    <w:p w14:paraId="033C5818" w14:textId="77777777" w:rsidR="00C81992" w:rsidRDefault="00D91778" w:rsidP="00526081">
      <w:pPr>
        <w:spacing w:before="240" w:line="276" w:lineRule="auto"/>
        <w:ind w:left="709" w:right="-26"/>
        <w:jc w:val="center"/>
        <w:rPr>
          <w:sz w:val="20"/>
          <w:szCs w:val="20"/>
          <w:lang w:val="en-GB"/>
        </w:rPr>
      </w:pPr>
      <w:r w:rsidRPr="00AB56A3">
        <w:rPr>
          <w:noProof/>
          <w:sz w:val="20"/>
          <w:szCs w:val="20"/>
          <w:lang w:val="es-ES" w:eastAsia="es-ES"/>
        </w:rPr>
        <w:drawing>
          <wp:inline distT="0" distB="0" distL="0" distR="0" wp14:anchorId="55126A2E" wp14:editId="4008426E">
            <wp:extent cx="2336800" cy="1739966"/>
            <wp:effectExtent l="0" t="0" r="0" b="0"/>
            <wp:docPr id="1" name="Imagen 8" descr="bi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u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8811" cy="1741464"/>
                    </a:xfrm>
                    <a:prstGeom prst="rect">
                      <a:avLst/>
                    </a:prstGeom>
                    <a:noFill/>
                    <a:ln>
                      <a:noFill/>
                    </a:ln>
                  </pic:spPr>
                </pic:pic>
              </a:graphicData>
            </a:graphic>
          </wp:inline>
        </w:drawing>
      </w:r>
    </w:p>
    <w:p w14:paraId="3D0C3A3B" w14:textId="77777777" w:rsidR="00C81992" w:rsidRPr="00D34834" w:rsidRDefault="00C81992" w:rsidP="00526081">
      <w:pPr>
        <w:spacing w:before="240" w:line="276" w:lineRule="auto"/>
        <w:ind w:left="709" w:right="-26"/>
        <w:jc w:val="center"/>
        <w:rPr>
          <w:b/>
          <w:sz w:val="16"/>
          <w:szCs w:val="16"/>
          <w:lang w:val="en-GB"/>
        </w:rPr>
      </w:pPr>
      <w:r w:rsidRPr="00D34834">
        <w:rPr>
          <w:b/>
          <w:sz w:val="16"/>
          <w:szCs w:val="16"/>
          <w:lang w:val="en-GB"/>
        </w:rPr>
        <w:t xml:space="preserve">Fig. 8: </w:t>
      </w:r>
      <w:r w:rsidR="004C473D">
        <w:rPr>
          <w:sz w:val="16"/>
          <w:szCs w:val="16"/>
          <w:lang w:val="en-GB"/>
        </w:rPr>
        <w:t>D</w:t>
      </w:r>
      <w:r w:rsidRPr="00D34834">
        <w:rPr>
          <w:sz w:val="16"/>
          <w:szCs w:val="16"/>
          <w:lang w:val="en-GB"/>
        </w:rPr>
        <w:t xml:space="preserve">ispersal area of the </w:t>
      </w:r>
      <w:proofErr w:type="spellStart"/>
      <w:r w:rsidR="00D34834">
        <w:rPr>
          <w:sz w:val="16"/>
          <w:szCs w:val="16"/>
          <w:lang w:val="en-GB"/>
        </w:rPr>
        <w:t>anthroponymic</w:t>
      </w:r>
      <w:proofErr w:type="spellEnd"/>
      <w:r w:rsidR="00D34834">
        <w:rPr>
          <w:sz w:val="16"/>
          <w:szCs w:val="16"/>
          <w:lang w:val="en-GB"/>
        </w:rPr>
        <w:t xml:space="preserve"> element</w:t>
      </w:r>
      <w:r w:rsidRPr="00D34834">
        <w:rPr>
          <w:sz w:val="16"/>
          <w:szCs w:val="16"/>
          <w:lang w:val="en-GB"/>
        </w:rPr>
        <w:t xml:space="preserve"> </w:t>
      </w:r>
      <w:proofErr w:type="spellStart"/>
      <w:r w:rsidRPr="00CE357F">
        <w:rPr>
          <w:i/>
          <w:sz w:val="16"/>
          <w:szCs w:val="16"/>
          <w:lang w:val="en-GB"/>
        </w:rPr>
        <w:t>biur</w:t>
      </w:r>
      <w:proofErr w:type="spellEnd"/>
      <w:r w:rsidRPr="00D34834">
        <w:rPr>
          <w:sz w:val="16"/>
          <w:szCs w:val="16"/>
          <w:lang w:val="en-GB"/>
        </w:rPr>
        <w:t>.</w:t>
      </w:r>
    </w:p>
    <w:p w14:paraId="1922B50B" w14:textId="77777777" w:rsidR="00D91778" w:rsidRPr="00AB56A3" w:rsidRDefault="00D91778" w:rsidP="00526081">
      <w:pPr>
        <w:spacing w:before="240" w:line="276" w:lineRule="auto"/>
        <w:ind w:left="709" w:right="-26"/>
        <w:jc w:val="center"/>
        <w:rPr>
          <w:sz w:val="20"/>
          <w:szCs w:val="20"/>
          <w:lang w:val="en-GB"/>
        </w:rPr>
      </w:pPr>
      <w:r w:rsidRPr="00AB56A3">
        <w:rPr>
          <w:noProof/>
          <w:sz w:val="20"/>
          <w:szCs w:val="20"/>
          <w:lang w:val="es-ES" w:eastAsia="es-ES"/>
        </w:rPr>
        <w:lastRenderedPageBreak/>
        <w:drawing>
          <wp:inline distT="0" distB="0" distL="0" distR="0" wp14:anchorId="5B8C381F" wp14:editId="6A8DB553">
            <wp:extent cx="2193364" cy="1649377"/>
            <wp:effectExtent l="0" t="0" r="0" b="0"/>
            <wp:docPr id="9" name="Imagen 9" descr="Tanci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ancinu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5423" cy="1650926"/>
                    </a:xfrm>
                    <a:prstGeom prst="rect">
                      <a:avLst/>
                    </a:prstGeom>
                    <a:noFill/>
                    <a:ln>
                      <a:noFill/>
                    </a:ln>
                  </pic:spPr>
                </pic:pic>
              </a:graphicData>
            </a:graphic>
          </wp:inline>
        </w:drawing>
      </w:r>
    </w:p>
    <w:p w14:paraId="638815AD" w14:textId="77777777" w:rsidR="00D91778" w:rsidRDefault="00C81992" w:rsidP="00526081">
      <w:pPr>
        <w:spacing w:before="240" w:line="276" w:lineRule="auto"/>
        <w:ind w:left="709" w:right="-26"/>
        <w:jc w:val="center"/>
        <w:rPr>
          <w:sz w:val="16"/>
          <w:szCs w:val="16"/>
          <w:lang w:val="en-GB"/>
        </w:rPr>
      </w:pPr>
      <w:r w:rsidRPr="00D34834">
        <w:rPr>
          <w:b/>
          <w:sz w:val="16"/>
          <w:szCs w:val="16"/>
          <w:lang w:val="en-GB"/>
        </w:rPr>
        <w:t>Fig. 9:</w:t>
      </w:r>
      <w:r w:rsidR="004C473D">
        <w:rPr>
          <w:sz w:val="16"/>
          <w:szCs w:val="16"/>
          <w:lang w:val="en-GB"/>
        </w:rPr>
        <w:t xml:space="preserve"> D</w:t>
      </w:r>
      <w:r w:rsidRPr="00D34834">
        <w:rPr>
          <w:sz w:val="16"/>
          <w:szCs w:val="16"/>
          <w:lang w:val="en-GB"/>
        </w:rPr>
        <w:t>isper</w:t>
      </w:r>
      <w:r w:rsidR="00F268A2">
        <w:rPr>
          <w:sz w:val="16"/>
          <w:szCs w:val="16"/>
          <w:lang w:val="en-GB"/>
        </w:rPr>
        <w:t>s</w:t>
      </w:r>
      <w:r w:rsidRPr="00D34834">
        <w:rPr>
          <w:sz w:val="16"/>
          <w:szCs w:val="16"/>
          <w:lang w:val="en-GB"/>
        </w:rPr>
        <w:t xml:space="preserve">al area of the name </w:t>
      </w:r>
      <w:proofErr w:type="spellStart"/>
      <w:r w:rsidRPr="00CE357F">
        <w:rPr>
          <w:i/>
          <w:sz w:val="16"/>
          <w:szCs w:val="16"/>
          <w:lang w:val="en-GB"/>
        </w:rPr>
        <w:t>Tancinus</w:t>
      </w:r>
      <w:proofErr w:type="spellEnd"/>
      <w:r w:rsidRPr="00D34834">
        <w:rPr>
          <w:sz w:val="16"/>
          <w:szCs w:val="16"/>
          <w:lang w:val="en-GB"/>
        </w:rPr>
        <w:t>.</w:t>
      </w:r>
    </w:p>
    <w:p w14:paraId="40CA11A1" w14:textId="18499B8A" w:rsidR="00A908AE" w:rsidRPr="00A908AE" w:rsidRDefault="00003B93" w:rsidP="00003B93">
      <w:pPr>
        <w:spacing w:before="240" w:line="276" w:lineRule="auto"/>
        <w:ind w:right="-26"/>
        <w:jc w:val="both"/>
        <w:rPr>
          <w:sz w:val="20"/>
          <w:szCs w:val="20"/>
          <w:lang w:val="en-GB"/>
        </w:rPr>
      </w:pPr>
      <w:r w:rsidRPr="00A908AE">
        <w:rPr>
          <w:sz w:val="20"/>
          <w:szCs w:val="20"/>
          <w:lang w:val="en-GB"/>
        </w:rPr>
        <w:t>It must be pointed out that the Hesperia project is, in general terms, follo</w:t>
      </w:r>
      <w:r w:rsidRPr="00A908AE">
        <w:rPr>
          <w:sz w:val="20"/>
          <w:szCs w:val="20"/>
          <w:lang w:val="en-GB"/>
        </w:rPr>
        <w:t>w</w:t>
      </w:r>
      <w:r w:rsidRPr="00A908AE">
        <w:rPr>
          <w:sz w:val="20"/>
          <w:szCs w:val="20"/>
          <w:lang w:val="en-GB"/>
        </w:rPr>
        <w:t>ing the main standards for epigraphic databanks and text editing, and we are now exploring ways to interact with the linked open data ecosystem</w:t>
      </w:r>
      <w:r w:rsidR="00F97ABC" w:rsidRPr="00A908AE">
        <w:rPr>
          <w:sz w:val="20"/>
          <w:szCs w:val="20"/>
          <w:lang w:val="en-GB"/>
        </w:rPr>
        <w:t xml:space="preserve"> (</w:t>
      </w:r>
      <w:proofErr w:type="spellStart"/>
      <w:r w:rsidR="00F97ABC" w:rsidRPr="00A908AE">
        <w:rPr>
          <w:sz w:val="20"/>
          <w:szCs w:val="20"/>
        </w:rPr>
        <w:t>tagging</w:t>
      </w:r>
      <w:proofErr w:type="spellEnd"/>
      <w:r w:rsidR="008E4A38">
        <w:rPr>
          <w:sz w:val="20"/>
          <w:szCs w:val="20"/>
        </w:rPr>
        <w:t xml:space="preserve"> </w:t>
      </w:r>
      <w:proofErr w:type="spellStart"/>
      <w:r w:rsidR="008E4A38">
        <w:rPr>
          <w:sz w:val="20"/>
          <w:szCs w:val="20"/>
        </w:rPr>
        <w:t>persons</w:t>
      </w:r>
      <w:proofErr w:type="spellEnd"/>
      <w:r w:rsidR="008E4A38">
        <w:rPr>
          <w:sz w:val="20"/>
          <w:szCs w:val="20"/>
        </w:rPr>
        <w:t xml:space="preserve"> for </w:t>
      </w:r>
      <w:proofErr w:type="spellStart"/>
      <w:r w:rsidR="008E4A38">
        <w:rPr>
          <w:sz w:val="20"/>
          <w:szCs w:val="20"/>
        </w:rPr>
        <w:t>compatibility</w:t>
      </w:r>
      <w:proofErr w:type="spellEnd"/>
      <w:r w:rsidR="008E4A38">
        <w:rPr>
          <w:sz w:val="20"/>
          <w:szCs w:val="20"/>
        </w:rPr>
        <w:t xml:space="preserve"> with </w:t>
      </w:r>
      <w:r w:rsidR="00F97ABC" w:rsidRPr="00A908AE">
        <w:rPr>
          <w:sz w:val="20"/>
          <w:szCs w:val="20"/>
        </w:rPr>
        <w:t xml:space="preserve">SNAP, </w:t>
      </w:r>
      <w:proofErr w:type="spellStart"/>
      <w:r w:rsidR="00F97ABC" w:rsidRPr="00A908AE">
        <w:rPr>
          <w:sz w:val="20"/>
          <w:szCs w:val="20"/>
        </w:rPr>
        <w:t>places</w:t>
      </w:r>
      <w:proofErr w:type="spellEnd"/>
      <w:r w:rsidR="00F97ABC" w:rsidRPr="00A908AE">
        <w:rPr>
          <w:sz w:val="20"/>
          <w:szCs w:val="20"/>
        </w:rPr>
        <w:t xml:space="preserve"> for </w:t>
      </w:r>
      <w:proofErr w:type="spellStart"/>
      <w:r w:rsidR="00F97ABC" w:rsidRPr="00A908AE">
        <w:rPr>
          <w:sz w:val="20"/>
          <w:szCs w:val="20"/>
        </w:rPr>
        <w:t>compatibility</w:t>
      </w:r>
      <w:proofErr w:type="spellEnd"/>
      <w:r w:rsidR="00F97ABC" w:rsidRPr="00A908AE">
        <w:rPr>
          <w:sz w:val="20"/>
          <w:szCs w:val="20"/>
        </w:rPr>
        <w:t xml:space="preserve"> with </w:t>
      </w:r>
      <w:proofErr w:type="spellStart"/>
      <w:r w:rsidR="00F97ABC" w:rsidRPr="00A908AE">
        <w:rPr>
          <w:sz w:val="20"/>
          <w:szCs w:val="20"/>
        </w:rPr>
        <w:t>Pel</w:t>
      </w:r>
      <w:r w:rsidR="00F97ABC" w:rsidRPr="00A908AE">
        <w:rPr>
          <w:sz w:val="20"/>
          <w:szCs w:val="20"/>
        </w:rPr>
        <w:t>a</w:t>
      </w:r>
      <w:r w:rsidR="00F97ABC" w:rsidRPr="00A908AE">
        <w:rPr>
          <w:sz w:val="20"/>
          <w:szCs w:val="20"/>
        </w:rPr>
        <w:t>gios</w:t>
      </w:r>
      <w:proofErr w:type="spellEnd"/>
      <w:r w:rsidR="00F97ABC" w:rsidRPr="00A908AE">
        <w:rPr>
          <w:sz w:val="20"/>
          <w:szCs w:val="20"/>
        </w:rPr>
        <w:t>/</w:t>
      </w:r>
      <w:proofErr w:type="spellStart"/>
      <w:r w:rsidR="00F97ABC" w:rsidRPr="00A908AE">
        <w:rPr>
          <w:sz w:val="20"/>
          <w:szCs w:val="20"/>
        </w:rPr>
        <w:t>Pleiades</w:t>
      </w:r>
      <w:proofErr w:type="spellEnd"/>
      <w:r w:rsidR="00F97ABC" w:rsidRPr="00A908AE">
        <w:rPr>
          <w:sz w:val="20"/>
          <w:szCs w:val="20"/>
        </w:rPr>
        <w:t xml:space="preserve">, text </w:t>
      </w:r>
      <w:proofErr w:type="spellStart"/>
      <w:r w:rsidR="00F97ABC" w:rsidRPr="00A908AE">
        <w:rPr>
          <w:sz w:val="20"/>
          <w:szCs w:val="20"/>
        </w:rPr>
        <w:t>references</w:t>
      </w:r>
      <w:proofErr w:type="spellEnd"/>
      <w:r w:rsidR="00F97ABC" w:rsidRPr="00A908AE">
        <w:rPr>
          <w:sz w:val="20"/>
          <w:szCs w:val="20"/>
        </w:rPr>
        <w:t xml:space="preserve"> for </w:t>
      </w:r>
      <w:proofErr w:type="spellStart"/>
      <w:r w:rsidR="00F97ABC" w:rsidRPr="00A908AE">
        <w:rPr>
          <w:sz w:val="20"/>
          <w:szCs w:val="20"/>
        </w:rPr>
        <w:t>compatibility</w:t>
      </w:r>
      <w:proofErr w:type="spellEnd"/>
      <w:r w:rsidR="00F97ABC" w:rsidRPr="00A908AE">
        <w:rPr>
          <w:sz w:val="20"/>
          <w:szCs w:val="20"/>
        </w:rPr>
        <w:t xml:space="preserve"> with </w:t>
      </w:r>
      <w:proofErr w:type="spellStart"/>
      <w:r w:rsidR="00F97ABC" w:rsidRPr="00A908AE">
        <w:rPr>
          <w:sz w:val="20"/>
          <w:szCs w:val="20"/>
        </w:rPr>
        <w:t>IDEs</w:t>
      </w:r>
      <w:proofErr w:type="spellEnd"/>
      <w:r w:rsidR="00F97ABC" w:rsidRPr="00A908AE">
        <w:rPr>
          <w:sz w:val="20"/>
          <w:szCs w:val="20"/>
        </w:rPr>
        <w:t xml:space="preserve">, </w:t>
      </w:r>
      <w:proofErr w:type="spellStart"/>
      <w:r w:rsidR="00F97ABC" w:rsidRPr="00A908AE">
        <w:rPr>
          <w:sz w:val="20"/>
          <w:szCs w:val="20"/>
        </w:rPr>
        <w:t>citations</w:t>
      </w:r>
      <w:proofErr w:type="spellEnd"/>
      <w:r w:rsidR="00F97ABC" w:rsidRPr="00A908AE">
        <w:rPr>
          <w:sz w:val="20"/>
          <w:szCs w:val="20"/>
        </w:rPr>
        <w:t xml:space="preserve"> with CTS, </w:t>
      </w:r>
      <w:proofErr w:type="spellStart"/>
      <w:r w:rsidR="00F97ABC" w:rsidRPr="00A908AE">
        <w:rPr>
          <w:sz w:val="20"/>
          <w:szCs w:val="20"/>
        </w:rPr>
        <w:t>object</w:t>
      </w:r>
      <w:proofErr w:type="spellEnd"/>
      <w:r w:rsidR="00F97ABC" w:rsidRPr="00A908AE">
        <w:rPr>
          <w:sz w:val="20"/>
          <w:szCs w:val="20"/>
        </w:rPr>
        <w:t xml:space="preserve"> </w:t>
      </w:r>
      <w:proofErr w:type="spellStart"/>
      <w:r w:rsidR="00F97ABC" w:rsidRPr="00A908AE">
        <w:rPr>
          <w:sz w:val="20"/>
          <w:szCs w:val="20"/>
        </w:rPr>
        <w:t>metadata</w:t>
      </w:r>
      <w:proofErr w:type="spellEnd"/>
      <w:r w:rsidR="00F97ABC" w:rsidRPr="00A908AE">
        <w:rPr>
          <w:sz w:val="20"/>
          <w:szCs w:val="20"/>
        </w:rPr>
        <w:t xml:space="preserve"> with EAGLE</w:t>
      </w:r>
      <w:r w:rsidR="00EB515C" w:rsidRPr="00A908AE">
        <w:rPr>
          <w:sz w:val="20"/>
          <w:szCs w:val="20"/>
        </w:rPr>
        <w:t>, etc.</w:t>
      </w:r>
      <w:r w:rsidR="00F97ABC" w:rsidRPr="00A908AE">
        <w:rPr>
          <w:sz w:val="20"/>
          <w:szCs w:val="20"/>
        </w:rPr>
        <w:t>)</w:t>
      </w:r>
      <w:r w:rsidRPr="00A908AE">
        <w:rPr>
          <w:sz w:val="20"/>
          <w:szCs w:val="20"/>
          <w:lang w:val="en-GB"/>
        </w:rPr>
        <w:t>.</w:t>
      </w:r>
      <w:r w:rsidR="00EB515C" w:rsidRPr="00A908AE">
        <w:rPr>
          <w:rStyle w:val="Refdenotaalpie"/>
          <w:szCs w:val="20"/>
          <w:lang w:val="en-GB"/>
        </w:rPr>
        <w:footnoteReference w:id="4"/>
      </w:r>
      <w:r w:rsidRPr="00A908AE">
        <w:rPr>
          <w:sz w:val="20"/>
          <w:szCs w:val="20"/>
          <w:lang w:val="en-GB"/>
        </w:rPr>
        <w:t xml:space="preserve"> </w:t>
      </w:r>
    </w:p>
    <w:p w14:paraId="6B288ACD" w14:textId="686F2257" w:rsidR="00D56EE8" w:rsidRPr="00D56EE8" w:rsidRDefault="00D56EE8" w:rsidP="002C5B75">
      <w:pPr>
        <w:spacing w:before="240" w:line="276" w:lineRule="auto"/>
        <w:ind w:right="-26"/>
        <w:jc w:val="both"/>
        <w:rPr>
          <w:sz w:val="20"/>
          <w:szCs w:val="20"/>
          <w:lang w:val="en-GB"/>
        </w:rPr>
      </w:pPr>
      <w:r w:rsidRPr="002357BB">
        <w:rPr>
          <w:sz w:val="20"/>
          <w:szCs w:val="20"/>
          <w:lang w:val="en-GB"/>
        </w:rPr>
        <w:t xml:space="preserve">The example below could provide an easy way to show to what extent the interrelationship between different open-access databanks might be useful even in the present stage of the Hesperia project, where prosopography and </w:t>
      </w:r>
      <w:proofErr w:type="spellStart"/>
      <w:r>
        <w:rPr>
          <w:sz w:val="20"/>
          <w:szCs w:val="20"/>
          <w:lang w:val="en-GB"/>
        </w:rPr>
        <w:t>t</w:t>
      </w:r>
      <w:r w:rsidRPr="002357BB">
        <w:rPr>
          <w:sz w:val="20"/>
          <w:szCs w:val="20"/>
          <w:lang w:val="en-GB"/>
        </w:rPr>
        <w:t>oponymy</w:t>
      </w:r>
      <w:proofErr w:type="spellEnd"/>
      <w:r w:rsidRPr="002357BB">
        <w:rPr>
          <w:sz w:val="20"/>
          <w:szCs w:val="20"/>
          <w:lang w:val="en-GB"/>
        </w:rPr>
        <w:t xml:space="preserve"> have not yet been fully developed. </w:t>
      </w:r>
    </w:p>
    <w:p w14:paraId="17E6E097" w14:textId="4D627D1A" w:rsidR="00A908AE" w:rsidRPr="00DB24A1" w:rsidRDefault="00D56EE8" w:rsidP="002C5B75">
      <w:pPr>
        <w:spacing w:before="240" w:line="276" w:lineRule="auto"/>
        <w:ind w:right="-26"/>
        <w:jc w:val="both"/>
        <w:rPr>
          <w:sz w:val="20"/>
          <w:szCs w:val="20"/>
          <w:lang w:val="en-GB"/>
        </w:rPr>
      </w:pPr>
      <w:r w:rsidRPr="00DB24A1">
        <w:rPr>
          <w:sz w:val="20"/>
          <w:szCs w:val="20"/>
          <w:lang w:val="en-GB"/>
        </w:rPr>
        <w:t xml:space="preserve">The following file contains information on a </w:t>
      </w:r>
      <w:proofErr w:type="gramStart"/>
      <w:r w:rsidRPr="00DB24A1">
        <w:rPr>
          <w:sz w:val="20"/>
          <w:szCs w:val="20"/>
          <w:lang w:val="en-GB"/>
        </w:rPr>
        <w:t>person’s</w:t>
      </w:r>
      <w:proofErr w:type="gramEnd"/>
      <w:r w:rsidRPr="00DB24A1">
        <w:rPr>
          <w:sz w:val="20"/>
          <w:szCs w:val="20"/>
          <w:lang w:val="en-GB"/>
        </w:rPr>
        <w:t xml:space="preserve"> or god’s name o</w:t>
      </w:r>
      <w:r w:rsidRPr="00DB24A1">
        <w:rPr>
          <w:sz w:val="20"/>
          <w:szCs w:val="20"/>
          <w:lang w:val="en-GB"/>
        </w:rPr>
        <w:t>b</w:t>
      </w:r>
      <w:r w:rsidRPr="00DB24A1">
        <w:rPr>
          <w:sz w:val="20"/>
          <w:szCs w:val="20"/>
          <w:lang w:val="en-GB"/>
        </w:rPr>
        <w:t xml:space="preserve">served in an Iberian rock inscription in the Pyrenees. Nevertheless, the </w:t>
      </w:r>
      <w:proofErr w:type="gramStart"/>
      <w:r w:rsidRPr="00DB24A1">
        <w:rPr>
          <w:sz w:val="20"/>
          <w:szCs w:val="20"/>
          <w:lang w:val="en-GB"/>
        </w:rPr>
        <w:t>stru</w:t>
      </w:r>
      <w:r w:rsidRPr="00DB24A1">
        <w:rPr>
          <w:sz w:val="20"/>
          <w:szCs w:val="20"/>
          <w:lang w:val="en-GB"/>
        </w:rPr>
        <w:t>c</w:t>
      </w:r>
      <w:r w:rsidRPr="00DB24A1">
        <w:rPr>
          <w:sz w:val="20"/>
          <w:szCs w:val="20"/>
          <w:lang w:val="en-GB"/>
        </w:rPr>
        <w:t>ture of the word as well as its phonetic features show</w:t>
      </w:r>
      <w:proofErr w:type="gramEnd"/>
      <w:r w:rsidRPr="00DB24A1">
        <w:rPr>
          <w:sz w:val="20"/>
          <w:szCs w:val="20"/>
          <w:lang w:val="en-GB"/>
        </w:rPr>
        <w:t xml:space="preserve"> no possible interpret</w:t>
      </w:r>
      <w:r w:rsidRPr="00DB24A1">
        <w:rPr>
          <w:sz w:val="20"/>
          <w:szCs w:val="20"/>
          <w:lang w:val="en-GB"/>
        </w:rPr>
        <w:t>a</w:t>
      </w:r>
      <w:r w:rsidRPr="00DB24A1">
        <w:rPr>
          <w:sz w:val="20"/>
          <w:szCs w:val="20"/>
          <w:lang w:val="en-GB"/>
        </w:rPr>
        <w:t xml:space="preserve">tion in Iberian. </w:t>
      </w:r>
      <w:r w:rsidR="00BC5A43">
        <w:rPr>
          <w:sz w:val="20"/>
          <w:szCs w:val="20"/>
          <w:lang w:val="en-GB"/>
        </w:rPr>
        <w:t>In consequence</w:t>
      </w:r>
      <w:r w:rsidR="00DA3A37" w:rsidRPr="00DB24A1">
        <w:rPr>
          <w:sz w:val="20"/>
          <w:szCs w:val="20"/>
          <w:lang w:val="en-GB"/>
        </w:rPr>
        <w:t xml:space="preserve">, other </w:t>
      </w:r>
      <w:r w:rsidR="00390F4B" w:rsidRPr="00DB24A1">
        <w:rPr>
          <w:sz w:val="20"/>
          <w:szCs w:val="20"/>
          <w:lang w:val="en-GB"/>
        </w:rPr>
        <w:t>possibilities</w:t>
      </w:r>
      <w:r w:rsidR="00DA3A37" w:rsidRPr="00DB24A1">
        <w:rPr>
          <w:sz w:val="20"/>
          <w:szCs w:val="20"/>
          <w:lang w:val="en-GB"/>
        </w:rPr>
        <w:t xml:space="preserve"> </w:t>
      </w:r>
      <w:r w:rsidR="007379E2" w:rsidRPr="00DB24A1">
        <w:rPr>
          <w:sz w:val="20"/>
          <w:szCs w:val="20"/>
          <w:lang w:val="en-GB"/>
        </w:rPr>
        <w:t>have</w:t>
      </w:r>
      <w:r w:rsidR="00DA3A37" w:rsidRPr="00DB24A1">
        <w:rPr>
          <w:sz w:val="20"/>
          <w:szCs w:val="20"/>
          <w:lang w:val="en-GB"/>
        </w:rPr>
        <w:t xml:space="preserve"> </w:t>
      </w:r>
      <w:r w:rsidR="00390F4B" w:rsidRPr="00DB24A1">
        <w:rPr>
          <w:sz w:val="20"/>
          <w:szCs w:val="20"/>
          <w:lang w:val="en-GB"/>
        </w:rPr>
        <w:t>to be</w:t>
      </w:r>
      <w:r w:rsidR="00DA3A37" w:rsidRPr="00DB24A1">
        <w:rPr>
          <w:sz w:val="20"/>
          <w:szCs w:val="20"/>
          <w:lang w:val="en-GB"/>
        </w:rPr>
        <w:t xml:space="preserve"> </w:t>
      </w:r>
      <w:proofErr w:type="gramStart"/>
      <w:r w:rsidR="00DA3A37" w:rsidRPr="00DB24A1">
        <w:rPr>
          <w:sz w:val="20"/>
          <w:szCs w:val="20"/>
          <w:lang w:val="en-GB"/>
        </w:rPr>
        <w:t>considered,</w:t>
      </w:r>
      <w:proofErr w:type="gramEnd"/>
      <w:r w:rsidR="00DA3A37" w:rsidRPr="00DB24A1">
        <w:rPr>
          <w:sz w:val="20"/>
          <w:szCs w:val="20"/>
          <w:lang w:val="en-GB"/>
        </w:rPr>
        <w:t xml:space="preserve"> such as it </w:t>
      </w:r>
      <w:r w:rsidR="00390F4B" w:rsidRPr="00DB24A1">
        <w:rPr>
          <w:sz w:val="20"/>
          <w:szCs w:val="20"/>
          <w:lang w:val="en-GB"/>
        </w:rPr>
        <w:t>could</w:t>
      </w:r>
      <w:r w:rsidR="00DA3A37" w:rsidRPr="00DB24A1">
        <w:rPr>
          <w:sz w:val="20"/>
          <w:szCs w:val="20"/>
          <w:lang w:val="en-GB"/>
        </w:rPr>
        <w:t xml:space="preserve"> actually </w:t>
      </w:r>
      <w:r w:rsidR="00390F4B" w:rsidRPr="00DB24A1">
        <w:rPr>
          <w:sz w:val="20"/>
          <w:szCs w:val="20"/>
          <w:lang w:val="en-GB"/>
        </w:rPr>
        <w:t xml:space="preserve">be an adaptation of a Greek </w:t>
      </w:r>
      <w:r w:rsidR="003D4271">
        <w:rPr>
          <w:sz w:val="20"/>
          <w:szCs w:val="20"/>
          <w:lang w:val="en-GB"/>
        </w:rPr>
        <w:t>name</w:t>
      </w:r>
      <w:r w:rsidR="00390F4B" w:rsidRPr="00DB24A1">
        <w:rPr>
          <w:sz w:val="20"/>
          <w:szCs w:val="20"/>
          <w:lang w:val="en-GB"/>
        </w:rPr>
        <w:t xml:space="preserve">. </w:t>
      </w:r>
      <w:r w:rsidR="00A908AE" w:rsidRPr="00DB24A1">
        <w:rPr>
          <w:sz w:val="20"/>
          <w:szCs w:val="20"/>
          <w:lang w:val="en-GB"/>
        </w:rPr>
        <w:t>As a matter of fact, the same name is attested as a mythological character in literary sources (</w:t>
      </w:r>
      <w:proofErr w:type="spellStart"/>
      <w:r w:rsidR="00A908AE" w:rsidRPr="00DB24A1">
        <w:rPr>
          <w:sz w:val="20"/>
          <w:szCs w:val="20"/>
          <w:lang w:val="en-GB"/>
        </w:rPr>
        <w:t>Parthenius</w:t>
      </w:r>
      <w:proofErr w:type="spellEnd"/>
      <w:r w:rsidR="00A908AE" w:rsidRPr="00DB24A1">
        <w:rPr>
          <w:sz w:val="20"/>
          <w:szCs w:val="20"/>
          <w:lang w:val="en-GB"/>
        </w:rPr>
        <w:t xml:space="preserve"> of Nicaea XXX 1; Ovid, </w:t>
      </w:r>
      <w:r w:rsidR="00A908AE" w:rsidRPr="00DB24A1">
        <w:rPr>
          <w:i/>
          <w:sz w:val="20"/>
          <w:szCs w:val="20"/>
          <w:lang w:val="en-GB"/>
        </w:rPr>
        <w:t xml:space="preserve">Ibis </w:t>
      </w:r>
      <w:r w:rsidR="00A908AE" w:rsidRPr="00DB24A1">
        <w:rPr>
          <w:sz w:val="20"/>
          <w:szCs w:val="20"/>
          <w:lang w:val="en-GB"/>
        </w:rPr>
        <w:t xml:space="preserve">434), as well as </w:t>
      </w:r>
      <w:r w:rsidR="00297B0F">
        <w:rPr>
          <w:sz w:val="20"/>
          <w:szCs w:val="20"/>
          <w:lang w:val="en-GB"/>
        </w:rPr>
        <w:t>record</w:t>
      </w:r>
      <w:r w:rsidR="00A908AE" w:rsidRPr="00DB24A1">
        <w:rPr>
          <w:sz w:val="20"/>
          <w:szCs w:val="20"/>
          <w:lang w:val="en-GB"/>
        </w:rPr>
        <w:t xml:space="preserve"> as a perso</w:t>
      </w:r>
      <w:r w:rsidR="00A908AE" w:rsidRPr="00DB24A1">
        <w:rPr>
          <w:sz w:val="20"/>
          <w:szCs w:val="20"/>
          <w:lang w:val="en-GB"/>
        </w:rPr>
        <w:t>n</w:t>
      </w:r>
      <w:r w:rsidR="00A908AE" w:rsidRPr="00DB24A1">
        <w:rPr>
          <w:sz w:val="20"/>
          <w:szCs w:val="20"/>
          <w:lang w:val="en-GB"/>
        </w:rPr>
        <w:t xml:space="preserve">al name in open-access databanks such as </w:t>
      </w:r>
      <w:r w:rsidR="00A908AE" w:rsidRPr="00DB24A1">
        <w:rPr>
          <w:i/>
          <w:sz w:val="20"/>
          <w:szCs w:val="20"/>
          <w:lang w:val="en-GB"/>
        </w:rPr>
        <w:t xml:space="preserve">LGPN </w:t>
      </w:r>
      <w:r w:rsidR="00A908AE" w:rsidRPr="00DB24A1">
        <w:rPr>
          <w:sz w:val="20"/>
          <w:szCs w:val="20"/>
          <w:lang w:val="en-GB"/>
        </w:rPr>
        <w:t>(</w:t>
      </w:r>
      <w:r w:rsidR="00A908AE" w:rsidRPr="00DB24A1">
        <w:rPr>
          <w:rFonts w:hint="eastAsia"/>
          <w:sz w:val="20"/>
          <w:szCs w:val="20"/>
          <w:lang w:val="en-GB"/>
        </w:rPr>
        <w:t>V5a-20577</w:t>
      </w:r>
      <w:r w:rsidR="00A908AE" w:rsidRPr="00DB24A1">
        <w:rPr>
          <w:sz w:val="20"/>
          <w:szCs w:val="20"/>
          <w:lang w:val="en-GB"/>
        </w:rPr>
        <w:t xml:space="preserve">) or </w:t>
      </w:r>
      <w:proofErr w:type="spellStart"/>
      <w:r w:rsidR="00A908AE" w:rsidRPr="00DB24A1">
        <w:rPr>
          <w:sz w:val="20"/>
          <w:szCs w:val="20"/>
          <w:lang w:val="en-GB"/>
        </w:rPr>
        <w:t>Trismegi</w:t>
      </w:r>
      <w:r w:rsidR="00A908AE" w:rsidRPr="00DB24A1">
        <w:rPr>
          <w:sz w:val="20"/>
          <w:szCs w:val="20"/>
          <w:lang w:val="en-GB"/>
        </w:rPr>
        <w:t>s</w:t>
      </w:r>
      <w:r w:rsidR="00A908AE" w:rsidRPr="00DB24A1">
        <w:rPr>
          <w:sz w:val="20"/>
          <w:szCs w:val="20"/>
          <w:lang w:val="en-GB"/>
        </w:rPr>
        <w:t>tos</w:t>
      </w:r>
      <w:proofErr w:type="spellEnd"/>
      <w:r w:rsidR="00A908AE" w:rsidRPr="00DB24A1">
        <w:rPr>
          <w:sz w:val="20"/>
          <w:szCs w:val="20"/>
          <w:lang w:val="en-GB"/>
        </w:rPr>
        <w:t xml:space="preserve"> (Per </w:t>
      </w:r>
      <w:r w:rsidR="00A908AE" w:rsidRPr="00DB24A1">
        <w:rPr>
          <w:color w:val="000000"/>
          <w:sz w:val="20"/>
          <w:szCs w:val="20"/>
          <w:shd w:val="clear" w:color="auto" w:fill="FFFFFF"/>
          <w:lang w:val="en-GB" w:eastAsia="es-ES"/>
        </w:rPr>
        <w:t>222620</w:t>
      </w:r>
      <w:r w:rsidR="00A908AE" w:rsidRPr="00DB24A1">
        <w:rPr>
          <w:sz w:val="20"/>
          <w:szCs w:val="20"/>
          <w:lang w:val="en-GB" w:eastAsia="es-ES"/>
        </w:rPr>
        <w:t>)</w:t>
      </w:r>
      <w:r w:rsidR="00A908AE" w:rsidRPr="00DB24A1">
        <w:rPr>
          <w:sz w:val="20"/>
          <w:szCs w:val="20"/>
          <w:lang w:val="en-GB"/>
        </w:rPr>
        <w:t xml:space="preserve">. </w:t>
      </w:r>
      <w:r w:rsidR="003D4271">
        <w:rPr>
          <w:sz w:val="20"/>
          <w:szCs w:val="20"/>
          <w:lang w:val="en-GB"/>
        </w:rPr>
        <w:t>Therefore, i</w:t>
      </w:r>
      <w:r w:rsidR="00A908AE" w:rsidRPr="00DB24A1">
        <w:rPr>
          <w:sz w:val="20"/>
          <w:szCs w:val="20"/>
          <w:lang w:val="en-GB"/>
        </w:rPr>
        <w:t>n this particular case, the linking between open-access data could be helpful for the linguistic analysis itself.</w:t>
      </w:r>
    </w:p>
    <w:p w14:paraId="38BFBF16" w14:textId="2F129139" w:rsidR="002C5B75" w:rsidRPr="004F0099" w:rsidRDefault="000724DD" w:rsidP="00F90389">
      <w:pPr>
        <w:spacing w:before="240" w:line="276" w:lineRule="auto"/>
        <w:ind w:right="-26"/>
        <w:jc w:val="both"/>
        <w:rPr>
          <w:sz w:val="20"/>
          <w:szCs w:val="20"/>
          <w:highlight w:val="yellow"/>
          <w:lang w:val="en-GB"/>
        </w:rPr>
      </w:pPr>
      <w:bookmarkStart w:id="0" w:name="_GoBack"/>
      <w:r w:rsidRPr="004F0099">
        <w:rPr>
          <w:noProof/>
          <w:sz w:val="20"/>
          <w:szCs w:val="20"/>
          <w:highlight w:val="yellow"/>
          <w:lang w:val="es-ES" w:eastAsia="es-ES"/>
        </w:rPr>
        <w:lastRenderedPageBreak/>
        <w:drawing>
          <wp:inline distT="0" distB="0" distL="0" distR="0" wp14:anchorId="05B79271" wp14:editId="7A2DDA90">
            <wp:extent cx="3910460" cy="22770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11-07 a las 13.21.12.png"/>
                    <pic:cNvPicPr/>
                  </pic:nvPicPr>
                  <pic:blipFill rotWithShape="1">
                    <a:blip r:embed="rId19">
                      <a:extLst>
                        <a:ext uri="{28A0092B-C50C-407E-A947-70E740481C1C}">
                          <a14:useLocalDpi xmlns:a14="http://schemas.microsoft.com/office/drawing/2010/main" val="0"/>
                        </a:ext>
                      </a:extLst>
                    </a:blip>
                    <a:srcRect t="21235" r="22950" b="6987"/>
                    <a:stretch/>
                  </pic:blipFill>
                  <pic:spPr bwMode="auto">
                    <a:xfrm>
                      <a:off x="0" y="0"/>
                      <a:ext cx="3913020" cy="2278526"/>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765A1690" w14:textId="265BDC8C" w:rsidR="002C5B75" w:rsidRPr="00BC5A43" w:rsidRDefault="002C5B75" w:rsidP="002C5B75">
      <w:pPr>
        <w:spacing w:before="240" w:line="276" w:lineRule="auto"/>
        <w:ind w:right="-26"/>
        <w:jc w:val="center"/>
        <w:rPr>
          <w:sz w:val="16"/>
          <w:szCs w:val="16"/>
          <w:lang w:val="en-GB"/>
        </w:rPr>
      </w:pPr>
      <w:r w:rsidRPr="00BC5A43">
        <w:rPr>
          <w:b/>
          <w:sz w:val="16"/>
          <w:szCs w:val="16"/>
          <w:lang w:val="en-GB"/>
        </w:rPr>
        <w:t xml:space="preserve">Fig. </w:t>
      </w:r>
      <w:r w:rsidR="00EA0390">
        <w:rPr>
          <w:b/>
          <w:sz w:val="16"/>
          <w:szCs w:val="16"/>
          <w:lang w:val="en-GB"/>
        </w:rPr>
        <w:t>10</w:t>
      </w:r>
      <w:r w:rsidRPr="00BC5A43">
        <w:rPr>
          <w:sz w:val="16"/>
          <w:szCs w:val="16"/>
          <w:lang w:val="en-GB"/>
        </w:rPr>
        <w:t>: record of a possible Greek name attested in an Iberian inscription.</w:t>
      </w:r>
    </w:p>
    <w:p w14:paraId="2C0C0605" w14:textId="07B0E8C7" w:rsidR="006A12DC" w:rsidRPr="009E1F36" w:rsidRDefault="00E35D21" w:rsidP="00AB56A3">
      <w:pPr>
        <w:spacing w:before="240" w:line="276" w:lineRule="auto"/>
        <w:ind w:right="-26"/>
        <w:jc w:val="both"/>
        <w:rPr>
          <w:sz w:val="20"/>
          <w:szCs w:val="20"/>
          <w:lang w:val="en-GB"/>
        </w:rPr>
      </w:pPr>
      <w:r w:rsidRPr="009E1F36">
        <w:rPr>
          <w:sz w:val="20"/>
          <w:szCs w:val="20"/>
          <w:lang w:val="en-GB"/>
        </w:rPr>
        <w:t>A similar consideration might also apply</w:t>
      </w:r>
      <w:r w:rsidR="005D6126" w:rsidRPr="009E1F36">
        <w:rPr>
          <w:sz w:val="20"/>
          <w:szCs w:val="20"/>
          <w:lang w:val="en-GB"/>
        </w:rPr>
        <w:t>, for instance,</w:t>
      </w:r>
      <w:r w:rsidRPr="009E1F36">
        <w:rPr>
          <w:sz w:val="20"/>
          <w:szCs w:val="20"/>
          <w:lang w:val="en-GB"/>
        </w:rPr>
        <w:t xml:space="preserve"> to another important document in the </w:t>
      </w:r>
      <w:proofErr w:type="spellStart"/>
      <w:r w:rsidRPr="009E1F36">
        <w:rPr>
          <w:sz w:val="20"/>
          <w:szCs w:val="20"/>
          <w:lang w:val="en-GB"/>
        </w:rPr>
        <w:t>Palaeohispanic</w:t>
      </w:r>
      <w:proofErr w:type="spellEnd"/>
      <w:r w:rsidRPr="009E1F36">
        <w:rPr>
          <w:sz w:val="20"/>
          <w:szCs w:val="20"/>
          <w:lang w:val="en-GB"/>
        </w:rPr>
        <w:t xml:space="preserve"> epigraphic landscape, </w:t>
      </w:r>
      <w:r w:rsidR="00305740" w:rsidRPr="009E1F36">
        <w:rPr>
          <w:sz w:val="20"/>
          <w:szCs w:val="20"/>
          <w:lang w:val="en-GB"/>
        </w:rPr>
        <w:t>namely</w:t>
      </w:r>
      <w:r w:rsidRPr="009E1F36">
        <w:rPr>
          <w:sz w:val="20"/>
          <w:szCs w:val="20"/>
          <w:lang w:val="en-GB"/>
        </w:rPr>
        <w:t xml:space="preserve"> the III </w:t>
      </w:r>
      <w:proofErr w:type="spellStart"/>
      <w:r w:rsidRPr="009E1F36">
        <w:rPr>
          <w:sz w:val="20"/>
          <w:szCs w:val="20"/>
          <w:lang w:val="en-GB"/>
        </w:rPr>
        <w:t>Boto</w:t>
      </w:r>
      <w:r w:rsidRPr="009E1F36">
        <w:rPr>
          <w:sz w:val="20"/>
          <w:szCs w:val="20"/>
          <w:lang w:val="en-GB"/>
        </w:rPr>
        <w:t>r</w:t>
      </w:r>
      <w:r w:rsidRPr="009E1F36">
        <w:rPr>
          <w:sz w:val="20"/>
          <w:szCs w:val="20"/>
          <w:lang w:val="en-GB"/>
        </w:rPr>
        <w:t>rita</w:t>
      </w:r>
      <w:proofErr w:type="spellEnd"/>
      <w:r w:rsidRPr="009E1F36">
        <w:rPr>
          <w:sz w:val="20"/>
          <w:szCs w:val="20"/>
          <w:lang w:val="en-GB"/>
        </w:rPr>
        <w:t xml:space="preserve"> Bronze plaque, written in </w:t>
      </w:r>
      <w:proofErr w:type="spellStart"/>
      <w:r w:rsidRPr="009E1F36">
        <w:rPr>
          <w:sz w:val="20"/>
          <w:szCs w:val="20"/>
          <w:lang w:val="en-GB"/>
        </w:rPr>
        <w:t>Celtiberian</w:t>
      </w:r>
      <w:proofErr w:type="spellEnd"/>
      <w:r w:rsidRPr="009E1F36">
        <w:rPr>
          <w:sz w:val="20"/>
          <w:szCs w:val="20"/>
          <w:lang w:val="en-GB"/>
        </w:rPr>
        <w:t xml:space="preserve"> </w:t>
      </w:r>
      <w:r w:rsidR="007379E2" w:rsidRPr="009E1F36">
        <w:rPr>
          <w:sz w:val="20"/>
          <w:szCs w:val="20"/>
          <w:lang w:val="en-GB"/>
        </w:rPr>
        <w:t xml:space="preserve">language </w:t>
      </w:r>
      <w:r w:rsidR="00E70513" w:rsidRPr="009E1F36">
        <w:rPr>
          <w:sz w:val="20"/>
          <w:szCs w:val="20"/>
          <w:lang w:val="en-GB"/>
        </w:rPr>
        <w:t xml:space="preserve">and script </w:t>
      </w:r>
      <w:r w:rsidRPr="009E1F36">
        <w:rPr>
          <w:sz w:val="20"/>
          <w:szCs w:val="20"/>
          <w:lang w:val="en-GB"/>
        </w:rPr>
        <w:t xml:space="preserve">but </w:t>
      </w:r>
      <w:r w:rsidR="00E70513" w:rsidRPr="009E1F36">
        <w:rPr>
          <w:sz w:val="20"/>
          <w:szCs w:val="20"/>
          <w:lang w:val="en-GB"/>
        </w:rPr>
        <w:t>containing a considerable amount of</w:t>
      </w:r>
      <w:r w:rsidRPr="009E1F36">
        <w:rPr>
          <w:sz w:val="20"/>
          <w:szCs w:val="20"/>
          <w:lang w:val="en-GB"/>
        </w:rPr>
        <w:t xml:space="preserve"> foreign names, </w:t>
      </w:r>
      <w:r w:rsidR="008809B9" w:rsidRPr="009E1F36">
        <w:rPr>
          <w:sz w:val="20"/>
          <w:szCs w:val="20"/>
          <w:lang w:val="en-GB"/>
        </w:rPr>
        <w:t xml:space="preserve">such </w:t>
      </w:r>
      <w:r w:rsidR="007379E2" w:rsidRPr="009E1F36">
        <w:rPr>
          <w:sz w:val="20"/>
          <w:szCs w:val="20"/>
          <w:lang w:val="en-GB"/>
        </w:rPr>
        <w:t>as Latin or Greek.</w:t>
      </w:r>
      <w:r w:rsidR="00BE74FE" w:rsidRPr="009E1F36">
        <w:rPr>
          <w:rStyle w:val="Refdenotaalpie"/>
          <w:szCs w:val="20"/>
          <w:lang w:val="en-GB"/>
        </w:rPr>
        <w:footnoteReference w:id="5"/>
      </w:r>
      <w:r w:rsidR="007379E2" w:rsidRPr="009E1F36">
        <w:rPr>
          <w:sz w:val="20"/>
          <w:szCs w:val="20"/>
          <w:lang w:val="en-GB"/>
        </w:rPr>
        <w:t xml:space="preserve"> This could be</w:t>
      </w:r>
      <w:r w:rsidR="00305740" w:rsidRPr="009E1F36">
        <w:rPr>
          <w:sz w:val="20"/>
          <w:szCs w:val="20"/>
          <w:lang w:val="en-GB"/>
        </w:rPr>
        <w:t xml:space="preserve"> the case </w:t>
      </w:r>
      <w:r w:rsidR="007379E2" w:rsidRPr="009E1F36">
        <w:rPr>
          <w:sz w:val="20"/>
          <w:szCs w:val="20"/>
          <w:lang w:val="en-GB"/>
        </w:rPr>
        <w:t>for</w:t>
      </w:r>
      <w:r w:rsidRPr="009E1F36">
        <w:rPr>
          <w:sz w:val="20"/>
          <w:szCs w:val="20"/>
          <w:lang w:val="en-GB"/>
        </w:rPr>
        <w:t xml:space="preserve"> </w:t>
      </w:r>
      <w:proofErr w:type="spellStart"/>
      <w:r w:rsidRPr="009E1F36">
        <w:rPr>
          <w:sz w:val="20"/>
          <w:szCs w:val="20"/>
          <w:lang w:val="en-GB"/>
        </w:rPr>
        <w:t>mar</w:t>
      </w:r>
      <w:r w:rsidR="00E70513" w:rsidRPr="009E1F36">
        <w:rPr>
          <w:sz w:val="20"/>
          <w:szCs w:val="20"/>
          <w:lang w:val="en-GB"/>
        </w:rPr>
        <w:t>kos</w:t>
      </w:r>
      <w:proofErr w:type="spellEnd"/>
      <w:r w:rsidR="00E70513" w:rsidRPr="009E1F36">
        <w:rPr>
          <w:sz w:val="20"/>
          <w:szCs w:val="20"/>
          <w:lang w:val="en-GB"/>
        </w:rPr>
        <w:t xml:space="preserve"> (Marcus), </w:t>
      </w:r>
      <w:proofErr w:type="spellStart"/>
      <w:r w:rsidR="00E70513" w:rsidRPr="009E1F36">
        <w:rPr>
          <w:sz w:val="20"/>
          <w:szCs w:val="20"/>
          <w:lang w:val="en-GB"/>
        </w:rPr>
        <w:t>bolora</w:t>
      </w:r>
      <w:proofErr w:type="spellEnd"/>
      <w:r w:rsidR="00E70513" w:rsidRPr="009E1F36">
        <w:rPr>
          <w:sz w:val="20"/>
          <w:szCs w:val="20"/>
          <w:lang w:val="en-GB"/>
        </w:rPr>
        <w:t xml:space="preserve"> (Flora)</w:t>
      </w:r>
      <w:r w:rsidRPr="009E1F36">
        <w:rPr>
          <w:sz w:val="20"/>
          <w:szCs w:val="20"/>
          <w:lang w:val="en-GB"/>
        </w:rPr>
        <w:t xml:space="preserve">, </w:t>
      </w:r>
      <w:proofErr w:type="spellStart"/>
      <w:r w:rsidRPr="009E1F36">
        <w:rPr>
          <w:sz w:val="20"/>
          <w:szCs w:val="20"/>
          <w:lang w:val="en-GB"/>
        </w:rPr>
        <w:t>kinbir</w:t>
      </w:r>
      <w:r w:rsidR="00E70513" w:rsidRPr="009E1F36">
        <w:rPr>
          <w:sz w:val="20"/>
          <w:szCs w:val="20"/>
          <w:lang w:val="en-GB"/>
        </w:rPr>
        <w:t>i</w:t>
      </w:r>
      <w:r w:rsidRPr="009E1F36">
        <w:rPr>
          <w:sz w:val="20"/>
          <w:szCs w:val="20"/>
          <w:lang w:val="en-GB"/>
        </w:rPr>
        <w:t>a</w:t>
      </w:r>
      <w:proofErr w:type="spellEnd"/>
      <w:r w:rsidRPr="009E1F36">
        <w:rPr>
          <w:sz w:val="20"/>
          <w:szCs w:val="20"/>
          <w:lang w:val="en-GB"/>
        </w:rPr>
        <w:t xml:space="preserve"> (</w:t>
      </w:r>
      <w:proofErr w:type="spellStart"/>
      <w:r w:rsidR="007379E2" w:rsidRPr="009E1F36">
        <w:rPr>
          <w:sz w:val="20"/>
          <w:szCs w:val="20"/>
          <w:lang w:val="en-GB"/>
        </w:rPr>
        <w:t>Cimbria</w:t>
      </w:r>
      <w:proofErr w:type="spellEnd"/>
      <w:r w:rsidR="007379E2" w:rsidRPr="009E1F36">
        <w:rPr>
          <w:sz w:val="20"/>
          <w:szCs w:val="20"/>
          <w:lang w:val="en-GB"/>
        </w:rPr>
        <w:t xml:space="preserve">), </w:t>
      </w:r>
      <w:proofErr w:type="spellStart"/>
      <w:r w:rsidR="007379E2" w:rsidRPr="009E1F36">
        <w:rPr>
          <w:sz w:val="20"/>
          <w:szCs w:val="20"/>
          <w:lang w:val="en-GB"/>
        </w:rPr>
        <w:t>antiokos</w:t>
      </w:r>
      <w:proofErr w:type="spellEnd"/>
      <w:r w:rsidR="007379E2" w:rsidRPr="009E1F36">
        <w:rPr>
          <w:sz w:val="20"/>
          <w:szCs w:val="20"/>
          <w:lang w:val="en-GB"/>
        </w:rPr>
        <w:t xml:space="preserve"> (Antioch</w:t>
      </w:r>
      <w:r w:rsidR="00BE74FE" w:rsidRPr="009E1F36">
        <w:rPr>
          <w:sz w:val="20"/>
          <w:szCs w:val="20"/>
          <w:lang w:val="en-GB"/>
        </w:rPr>
        <w:t>u</w:t>
      </w:r>
      <w:r w:rsidR="007379E2" w:rsidRPr="009E1F36">
        <w:rPr>
          <w:sz w:val="20"/>
          <w:szCs w:val="20"/>
          <w:lang w:val="en-GB"/>
        </w:rPr>
        <w:t xml:space="preserve">s), </w:t>
      </w:r>
      <w:proofErr w:type="spellStart"/>
      <w:r w:rsidR="007379E2" w:rsidRPr="009E1F36">
        <w:rPr>
          <w:sz w:val="20"/>
          <w:szCs w:val="20"/>
          <w:lang w:val="en-GB"/>
        </w:rPr>
        <w:t>bilinos</w:t>
      </w:r>
      <w:proofErr w:type="spellEnd"/>
      <w:r w:rsidR="007379E2" w:rsidRPr="009E1F36">
        <w:rPr>
          <w:sz w:val="20"/>
          <w:szCs w:val="20"/>
          <w:lang w:val="en-GB"/>
        </w:rPr>
        <w:t xml:space="preserve"> (</w:t>
      </w:r>
      <w:proofErr w:type="spellStart"/>
      <w:r w:rsidR="007379E2" w:rsidRPr="009E1F36">
        <w:rPr>
          <w:sz w:val="20"/>
          <w:szCs w:val="20"/>
          <w:lang w:val="en-GB"/>
        </w:rPr>
        <w:t>Philinus</w:t>
      </w:r>
      <w:proofErr w:type="spellEnd"/>
      <w:r w:rsidR="007379E2" w:rsidRPr="009E1F36">
        <w:rPr>
          <w:sz w:val="20"/>
          <w:szCs w:val="20"/>
          <w:lang w:val="en-GB"/>
        </w:rPr>
        <w:t xml:space="preserve">), </w:t>
      </w:r>
      <w:proofErr w:type="spellStart"/>
      <w:r w:rsidR="007379E2" w:rsidRPr="009E1F36">
        <w:rPr>
          <w:sz w:val="20"/>
          <w:szCs w:val="20"/>
          <w:lang w:val="en-GB"/>
        </w:rPr>
        <w:t>bilonikos</w:t>
      </w:r>
      <w:proofErr w:type="spellEnd"/>
      <w:r w:rsidR="007379E2" w:rsidRPr="009E1F36">
        <w:rPr>
          <w:sz w:val="20"/>
          <w:szCs w:val="20"/>
          <w:lang w:val="en-GB"/>
        </w:rPr>
        <w:t xml:space="preserve"> (</w:t>
      </w:r>
      <w:proofErr w:type="spellStart"/>
      <w:r w:rsidR="007379E2" w:rsidRPr="009E1F36">
        <w:rPr>
          <w:sz w:val="20"/>
          <w:szCs w:val="20"/>
          <w:lang w:val="en-GB"/>
        </w:rPr>
        <w:t>Philonicus</w:t>
      </w:r>
      <w:proofErr w:type="spellEnd"/>
      <w:r w:rsidR="007379E2" w:rsidRPr="009E1F36">
        <w:rPr>
          <w:sz w:val="20"/>
          <w:szCs w:val="20"/>
          <w:lang w:val="en-GB"/>
        </w:rPr>
        <w:t xml:space="preserve">), </w:t>
      </w:r>
      <w:proofErr w:type="spellStart"/>
      <w:proofErr w:type="gramStart"/>
      <w:r w:rsidR="007379E2" w:rsidRPr="009E1F36">
        <w:rPr>
          <w:sz w:val="20"/>
          <w:szCs w:val="20"/>
          <w:lang w:val="en-GB"/>
        </w:rPr>
        <w:t>tais</w:t>
      </w:r>
      <w:proofErr w:type="spellEnd"/>
      <w:proofErr w:type="gramEnd"/>
      <w:r w:rsidR="007379E2" w:rsidRPr="009E1F36">
        <w:rPr>
          <w:sz w:val="20"/>
          <w:szCs w:val="20"/>
          <w:lang w:val="en-GB"/>
        </w:rPr>
        <w:t xml:space="preserve"> (Thais), </w:t>
      </w:r>
      <w:proofErr w:type="spellStart"/>
      <w:r w:rsidR="007379E2" w:rsidRPr="009E1F36">
        <w:rPr>
          <w:sz w:val="20"/>
          <w:szCs w:val="20"/>
          <w:lang w:val="en-GB"/>
        </w:rPr>
        <w:t>tiokenes</w:t>
      </w:r>
      <w:proofErr w:type="spellEnd"/>
      <w:r w:rsidR="007379E2" w:rsidRPr="009E1F36">
        <w:rPr>
          <w:sz w:val="20"/>
          <w:szCs w:val="20"/>
          <w:lang w:val="en-GB"/>
        </w:rPr>
        <w:t xml:space="preserve"> (Diogenes), and so on.</w:t>
      </w:r>
      <w:r w:rsidR="00BC5A43" w:rsidRPr="009E1F36">
        <w:rPr>
          <w:sz w:val="20"/>
          <w:szCs w:val="20"/>
          <w:lang w:val="en-GB"/>
        </w:rPr>
        <w:t xml:space="preserve"> </w:t>
      </w:r>
      <w:r w:rsidR="00E172C9" w:rsidRPr="009E1F36">
        <w:rPr>
          <w:sz w:val="20"/>
          <w:szCs w:val="20"/>
          <w:lang w:val="en-GB"/>
        </w:rPr>
        <w:t>We could finally mention, i</w:t>
      </w:r>
      <w:r w:rsidR="00BC5A43" w:rsidRPr="009E1F36">
        <w:rPr>
          <w:sz w:val="20"/>
          <w:szCs w:val="20"/>
          <w:lang w:val="en-GB"/>
        </w:rPr>
        <w:t xml:space="preserve">n </w:t>
      </w:r>
      <w:r w:rsidR="00167D7D" w:rsidRPr="009E1F36">
        <w:rPr>
          <w:sz w:val="20"/>
          <w:szCs w:val="20"/>
          <w:lang w:val="en-GB"/>
        </w:rPr>
        <w:t>this same regard</w:t>
      </w:r>
      <w:r w:rsidR="00BC5A43" w:rsidRPr="009E1F36">
        <w:rPr>
          <w:sz w:val="20"/>
          <w:szCs w:val="20"/>
          <w:lang w:val="en-GB"/>
        </w:rPr>
        <w:t xml:space="preserve">, </w:t>
      </w:r>
      <w:r w:rsidR="00287004" w:rsidRPr="009E1F36">
        <w:rPr>
          <w:sz w:val="20"/>
          <w:szCs w:val="20"/>
          <w:lang w:val="en-GB"/>
        </w:rPr>
        <w:t xml:space="preserve">the </w:t>
      </w:r>
      <w:proofErr w:type="spellStart"/>
      <w:r w:rsidR="009E1F36">
        <w:rPr>
          <w:sz w:val="20"/>
          <w:szCs w:val="20"/>
          <w:lang w:val="en-GB"/>
        </w:rPr>
        <w:t>Gaullish</w:t>
      </w:r>
      <w:proofErr w:type="spellEnd"/>
      <w:r w:rsidR="00386974" w:rsidRPr="009E1F36">
        <w:rPr>
          <w:sz w:val="20"/>
          <w:szCs w:val="20"/>
          <w:lang w:val="en-GB"/>
        </w:rPr>
        <w:t xml:space="preserve"> names </w:t>
      </w:r>
      <w:r w:rsidR="009E1F36">
        <w:rPr>
          <w:sz w:val="20"/>
          <w:szCs w:val="20"/>
          <w:lang w:val="en-GB"/>
        </w:rPr>
        <w:t>observed</w:t>
      </w:r>
      <w:r w:rsidR="00386974" w:rsidRPr="009E1F36">
        <w:rPr>
          <w:sz w:val="20"/>
          <w:szCs w:val="20"/>
          <w:lang w:val="en-GB"/>
        </w:rPr>
        <w:t xml:space="preserve"> in </w:t>
      </w:r>
      <w:r w:rsidR="009E1F36">
        <w:rPr>
          <w:sz w:val="20"/>
          <w:szCs w:val="20"/>
          <w:lang w:val="en-GB"/>
        </w:rPr>
        <w:t xml:space="preserve">some </w:t>
      </w:r>
      <w:r w:rsidR="00386974" w:rsidRPr="009E1F36">
        <w:rPr>
          <w:sz w:val="20"/>
          <w:szCs w:val="20"/>
          <w:lang w:val="en-GB"/>
        </w:rPr>
        <w:t>Iberian inscriptions</w:t>
      </w:r>
      <w:r w:rsidR="00167D7D" w:rsidRPr="009E1F36">
        <w:rPr>
          <w:sz w:val="20"/>
          <w:szCs w:val="20"/>
          <w:lang w:val="en-GB"/>
        </w:rPr>
        <w:t xml:space="preserve"> from southern France</w:t>
      </w:r>
      <w:r w:rsidR="00386974" w:rsidRPr="009E1F36">
        <w:rPr>
          <w:sz w:val="20"/>
          <w:szCs w:val="20"/>
          <w:lang w:val="en-GB"/>
        </w:rPr>
        <w:t xml:space="preserve">: </w:t>
      </w:r>
      <w:r w:rsidR="00EA1C4B" w:rsidRPr="009E1F36">
        <w:rPr>
          <w:sz w:val="20"/>
          <w:szCs w:val="20"/>
          <w:lang w:val="en-GB"/>
        </w:rPr>
        <w:t>a</w:t>
      </w:r>
      <w:r w:rsidR="009E1F36" w:rsidRPr="009E1F36">
        <w:rPr>
          <w:bCs/>
          <w:sz w:val="20"/>
          <w:szCs w:val="20"/>
        </w:rPr>
        <w:t>ś</w:t>
      </w:r>
      <w:proofErr w:type="spellStart"/>
      <w:r w:rsidR="00EA1C4B" w:rsidRPr="009E1F36">
        <w:rPr>
          <w:sz w:val="20"/>
          <w:szCs w:val="20"/>
          <w:lang w:val="en-GB"/>
        </w:rPr>
        <w:t>et</w:t>
      </w:r>
      <w:r w:rsidR="00E172C9" w:rsidRPr="009E1F36">
        <w:rPr>
          <w:sz w:val="20"/>
          <w:szCs w:val="20"/>
          <w:lang w:val="en-GB"/>
        </w:rPr>
        <w:t>ile</w:t>
      </w:r>
      <w:proofErr w:type="spellEnd"/>
      <w:r w:rsidR="00E172C9" w:rsidRPr="009E1F36">
        <w:rPr>
          <w:sz w:val="20"/>
          <w:szCs w:val="20"/>
          <w:lang w:val="en-GB"/>
        </w:rPr>
        <w:t xml:space="preserve"> (</w:t>
      </w:r>
      <w:proofErr w:type="spellStart"/>
      <w:r w:rsidR="00E172C9" w:rsidRPr="009E1F36">
        <w:rPr>
          <w:sz w:val="20"/>
          <w:szCs w:val="20"/>
          <w:lang w:val="en-GB"/>
        </w:rPr>
        <w:t>Ad</w:t>
      </w:r>
      <w:r w:rsidR="00EA1C4B" w:rsidRPr="009E1F36">
        <w:rPr>
          <w:sz w:val="20"/>
          <w:szCs w:val="20"/>
          <w:lang w:val="en-GB"/>
        </w:rPr>
        <w:t>sedilus</w:t>
      </w:r>
      <w:proofErr w:type="spellEnd"/>
      <w:r w:rsidR="00E172C9" w:rsidRPr="009E1F36">
        <w:rPr>
          <w:sz w:val="20"/>
          <w:szCs w:val="20"/>
          <w:lang w:val="en-GB"/>
        </w:rPr>
        <w:t xml:space="preserve">, </w:t>
      </w:r>
      <w:r w:rsidR="00E172C9" w:rsidRPr="009E1F36">
        <w:rPr>
          <w:i/>
          <w:sz w:val="20"/>
          <w:szCs w:val="20"/>
          <w:lang w:val="en-GB"/>
        </w:rPr>
        <w:t>CIL</w:t>
      </w:r>
      <w:r w:rsidR="00E172C9" w:rsidRPr="009E1F36">
        <w:rPr>
          <w:sz w:val="20"/>
          <w:szCs w:val="20"/>
          <w:lang w:val="en-GB"/>
        </w:rPr>
        <w:t xml:space="preserve"> III 5373</w:t>
      </w:r>
      <w:r w:rsidR="00EA1C4B" w:rsidRPr="009E1F36">
        <w:rPr>
          <w:sz w:val="20"/>
          <w:szCs w:val="20"/>
          <w:lang w:val="en-GB"/>
        </w:rPr>
        <w:t xml:space="preserve">), </w:t>
      </w:r>
      <w:proofErr w:type="spellStart"/>
      <w:r w:rsidR="00E172C9" w:rsidRPr="009E1F36">
        <w:rPr>
          <w:sz w:val="20"/>
          <w:szCs w:val="20"/>
          <w:lang w:val="en-GB"/>
        </w:rPr>
        <w:t>tesile</w:t>
      </w:r>
      <w:proofErr w:type="spellEnd"/>
      <w:r w:rsidR="00E172C9" w:rsidRPr="009E1F36">
        <w:rPr>
          <w:sz w:val="20"/>
          <w:szCs w:val="20"/>
          <w:lang w:val="en-GB"/>
        </w:rPr>
        <w:t xml:space="preserve"> (</w:t>
      </w:r>
      <w:proofErr w:type="spellStart"/>
      <w:r w:rsidR="00E172C9" w:rsidRPr="009E1F36">
        <w:rPr>
          <w:sz w:val="20"/>
          <w:szCs w:val="20"/>
          <w:lang w:val="en-GB"/>
        </w:rPr>
        <w:t>Tessillus</w:t>
      </w:r>
      <w:proofErr w:type="spellEnd"/>
      <w:r w:rsidR="00E172C9" w:rsidRPr="009E1F36">
        <w:rPr>
          <w:sz w:val="20"/>
          <w:szCs w:val="20"/>
          <w:lang w:val="en-GB"/>
        </w:rPr>
        <w:t xml:space="preserve">, </w:t>
      </w:r>
      <w:r w:rsidR="00E172C9" w:rsidRPr="009E1F36">
        <w:rPr>
          <w:i/>
          <w:sz w:val="20"/>
          <w:szCs w:val="20"/>
          <w:lang w:val="en-GB"/>
        </w:rPr>
        <w:t>CIL</w:t>
      </w:r>
      <w:r w:rsidR="00E172C9" w:rsidRPr="009E1F36">
        <w:rPr>
          <w:sz w:val="20"/>
          <w:szCs w:val="20"/>
          <w:lang w:val="en-GB"/>
        </w:rPr>
        <w:t xml:space="preserve"> III 14368.28)</w:t>
      </w:r>
      <w:r w:rsidR="00525E1D">
        <w:rPr>
          <w:sz w:val="20"/>
          <w:szCs w:val="20"/>
          <w:lang w:val="en-GB"/>
        </w:rPr>
        <w:t>,</w:t>
      </w:r>
      <w:r w:rsidR="00E172C9" w:rsidRPr="009E1F36">
        <w:rPr>
          <w:sz w:val="20"/>
          <w:szCs w:val="20"/>
          <w:lang w:val="en-GB"/>
        </w:rPr>
        <w:t xml:space="preserve"> </w:t>
      </w:r>
      <w:proofErr w:type="spellStart"/>
      <w:r w:rsidR="00E172C9" w:rsidRPr="009E1F36">
        <w:rPr>
          <w:sz w:val="20"/>
          <w:szCs w:val="20"/>
          <w:lang w:val="en-GB"/>
        </w:rPr>
        <w:t>ua</w:t>
      </w:r>
      <w:proofErr w:type="spellEnd"/>
      <w:r w:rsidR="009E1F36" w:rsidRPr="009E1F36">
        <w:rPr>
          <w:bCs/>
          <w:sz w:val="20"/>
          <w:szCs w:val="20"/>
        </w:rPr>
        <w:t>ś</w:t>
      </w:r>
      <w:proofErr w:type="spellStart"/>
      <w:r w:rsidR="00E172C9" w:rsidRPr="009E1F36">
        <w:rPr>
          <w:sz w:val="20"/>
          <w:szCs w:val="20"/>
          <w:lang w:val="en-GB"/>
        </w:rPr>
        <w:t>ile</w:t>
      </w:r>
      <w:proofErr w:type="spellEnd"/>
      <w:r w:rsidR="00E172C9" w:rsidRPr="009E1F36">
        <w:rPr>
          <w:sz w:val="20"/>
          <w:szCs w:val="20"/>
          <w:lang w:val="en-GB"/>
        </w:rPr>
        <w:t xml:space="preserve"> (</w:t>
      </w:r>
      <w:proofErr w:type="spellStart"/>
      <w:proofErr w:type="gramStart"/>
      <w:r w:rsidR="00E172C9" w:rsidRPr="009E1F36">
        <w:rPr>
          <w:sz w:val="20"/>
          <w:szCs w:val="20"/>
          <w:lang w:val="en-GB"/>
        </w:rPr>
        <w:t>Vassil</w:t>
      </w:r>
      <w:proofErr w:type="spellEnd"/>
      <w:r w:rsidR="00E172C9" w:rsidRPr="009E1F36">
        <w:rPr>
          <w:sz w:val="20"/>
          <w:szCs w:val="20"/>
          <w:lang w:val="en-GB"/>
        </w:rPr>
        <w:t>(</w:t>
      </w:r>
      <w:proofErr w:type="gramEnd"/>
      <w:r w:rsidR="00E172C9" w:rsidRPr="009E1F36">
        <w:rPr>
          <w:sz w:val="20"/>
          <w:szCs w:val="20"/>
          <w:lang w:val="en-GB"/>
        </w:rPr>
        <w:t>l)us</w:t>
      </w:r>
      <w:r w:rsidR="00931540">
        <w:rPr>
          <w:sz w:val="20"/>
          <w:szCs w:val="20"/>
          <w:lang w:val="en-GB"/>
        </w:rPr>
        <w:t>,</w:t>
      </w:r>
      <w:r w:rsidR="00E172C9" w:rsidRPr="009E1F36">
        <w:rPr>
          <w:sz w:val="20"/>
          <w:szCs w:val="20"/>
          <w:lang w:val="en-GB"/>
        </w:rPr>
        <w:t xml:space="preserve"> </w:t>
      </w:r>
      <w:r w:rsidR="00E172C9" w:rsidRPr="009E1F36">
        <w:rPr>
          <w:i/>
          <w:sz w:val="20"/>
          <w:szCs w:val="20"/>
          <w:lang w:val="en-GB"/>
        </w:rPr>
        <w:t>CIL</w:t>
      </w:r>
      <w:r w:rsidR="00E172C9" w:rsidRPr="009E1F36">
        <w:rPr>
          <w:sz w:val="20"/>
          <w:szCs w:val="20"/>
          <w:lang w:val="en-GB"/>
        </w:rPr>
        <w:t xml:space="preserve"> XII 2286)</w:t>
      </w:r>
      <w:r w:rsidR="00525E1D">
        <w:rPr>
          <w:sz w:val="20"/>
          <w:szCs w:val="20"/>
          <w:lang w:val="en-GB"/>
        </w:rPr>
        <w:t>,</w:t>
      </w:r>
      <w:r w:rsidR="00E172C9" w:rsidRPr="009E1F36">
        <w:rPr>
          <w:sz w:val="20"/>
          <w:szCs w:val="20"/>
          <w:lang w:val="en-GB"/>
        </w:rPr>
        <w:t xml:space="preserve"> </w:t>
      </w:r>
      <w:proofErr w:type="spellStart"/>
      <w:r w:rsidR="00E172C9" w:rsidRPr="009E1F36">
        <w:rPr>
          <w:sz w:val="20"/>
          <w:szCs w:val="20"/>
          <w:lang w:val="en-GB"/>
        </w:rPr>
        <w:t>katuba</w:t>
      </w:r>
      <w:proofErr w:type="spellEnd"/>
      <w:r w:rsidR="009E1F36" w:rsidRPr="009E1F36">
        <w:rPr>
          <w:sz w:val="20"/>
          <w:szCs w:val="20"/>
        </w:rPr>
        <w:t>ŕ</w:t>
      </w:r>
      <w:r w:rsidR="00E172C9" w:rsidRPr="009E1F36">
        <w:rPr>
          <w:sz w:val="20"/>
          <w:szCs w:val="20"/>
          <w:lang w:val="en-GB"/>
        </w:rPr>
        <w:t>e (</w:t>
      </w:r>
      <w:proofErr w:type="spellStart"/>
      <w:r w:rsidR="00E172C9" w:rsidRPr="009E1F36">
        <w:rPr>
          <w:sz w:val="20"/>
          <w:szCs w:val="20"/>
          <w:lang w:val="en-GB"/>
        </w:rPr>
        <w:t>Catumarus</w:t>
      </w:r>
      <w:proofErr w:type="spellEnd"/>
      <w:r w:rsidR="009E1F36" w:rsidRPr="009E1F36">
        <w:rPr>
          <w:sz w:val="20"/>
          <w:szCs w:val="20"/>
          <w:lang w:val="en-GB"/>
        </w:rPr>
        <w:t xml:space="preserve">, </w:t>
      </w:r>
      <w:r w:rsidR="009E1F36" w:rsidRPr="009E1F36">
        <w:rPr>
          <w:bCs/>
          <w:i/>
          <w:sz w:val="20"/>
          <w:szCs w:val="20"/>
          <w:lang w:val="en-GB"/>
        </w:rPr>
        <w:t>CIL</w:t>
      </w:r>
      <w:r w:rsidR="009E1F36" w:rsidRPr="009E1F36">
        <w:rPr>
          <w:bCs/>
          <w:sz w:val="20"/>
          <w:szCs w:val="20"/>
          <w:lang w:val="en-GB"/>
        </w:rPr>
        <w:t xml:space="preserve"> 3, 4263</w:t>
      </w:r>
      <w:r w:rsidR="00E172C9" w:rsidRPr="009E1F36">
        <w:rPr>
          <w:sz w:val="20"/>
          <w:szCs w:val="20"/>
          <w:lang w:val="en-GB"/>
        </w:rPr>
        <w:t>), etc.</w:t>
      </w:r>
    </w:p>
    <w:p w14:paraId="2963CCB0" w14:textId="081FECDB" w:rsidR="005E4EA1" w:rsidRPr="00AB56A3" w:rsidRDefault="00D91778" w:rsidP="00AB56A3">
      <w:pPr>
        <w:spacing w:before="240" w:line="276" w:lineRule="auto"/>
        <w:ind w:right="-26"/>
        <w:jc w:val="both"/>
        <w:rPr>
          <w:sz w:val="20"/>
          <w:szCs w:val="20"/>
          <w:lang w:val="en-GB"/>
        </w:rPr>
      </w:pPr>
      <w:r w:rsidRPr="00305740">
        <w:rPr>
          <w:sz w:val="20"/>
          <w:szCs w:val="20"/>
          <w:lang w:val="en-GB"/>
        </w:rPr>
        <w:t>T</w:t>
      </w:r>
      <w:r w:rsidR="00003B93" w:rsidRPr="00305740">
        <w:rPr>
          <w:sz w:val="20"/>
          <w:szCs w:val="20"/>
          <w:lang w:val="en-GB"/>
        </w:rPr>
        <w:t xml:space="preserve">o sum up, the new </w:t>
      </w:r>
      <w:r w:rsidRPr="00305740">
        <w:rPr>
          <w:sz w:val="20"/>
          <w:szCs w:val="20"/>
          <w:lang w:val="en-GB"/>
        </w:rPr>
        <w:t>dynamic</w:t>
      </w:r>
      <w:r w:rsidRPr="00AB56A3">
        <w:rPr>
          <w:sz w:val="20"/>
          <w:szCs w:val="20"/>
          <w:lang w:val="en-GB"/>
        </w:rPr>
        <w:t xml:space="preserve"> </w:t>
      </w:r>
      <w:r w:rsidR="00003B93">
        <w:rPr>
          <w:sz w:val="20"/>
          <w:szCs w:val="20"/>
          <w:lang w:val="en-GB"/>
        </w:rPr>
        <w:t>sections of Hesperia provide</w:t>
      </w:r>
      <w:r w:rsidRPr="00AB56A3">
        <w:rPr>
          <w:sz w:val="20"/>
          <w:szCs w:val="20"/>
          <w:lang w:val="en-GB"/>
        </w:rPr>
        <w:t xml:space="preserve"> an essential boost to a field of study, the detection of </w:t>
      </w:r>
      <w:proofErr w:type="spellStart"/>
      <w:r w:rsidRPr="00AB56A3">
        <w:rPr>
          <w:sz w:val="20"/>
          <w:szCs w:val="20"/>
          <w:lang w:val="en-GB"/>
        </w:rPr>
        <w:t>anthroponymic</w:t>
      </w:r>
      <w:proofErr w:type="spellEnd"/>
      <w:r w:rsidRPr="00AB56A3">
        <w:rPr>
          <w:sz w:val="20"/>
          <w:szCs w:val="20"/>
          <w:lang w:val="en-GB"/>
        </w:rPr>
        <w:t xml:space="preserve"> areas, which, thanks to the previous work by M. Gómez Moreno and J. </w:t>
      </w:r>
      <w:proofErr w:type="spellStart"/>
      <w:r w:rsidRPr="00AB56A3">
        <w:rPr>
          <w:sz w:val="20"/>
          <w:szCs w:val="20"/>
          <w:lang w:val="en-GB"/>
        </w:rPr>
        <w:t>Untermann</w:t>
      </w:r>
      <w:proofErr w:type="spellEnd"/>
      <w:r w:rsidRPr="00AB56A3">
        <w:rPr>
          <w:sz w:val="20"/>
          <w:szCs w:val="20"/>
          <w:lang w:val="en-GB"/>
        </w:rPr>
        <w:t>, has been proved to be very productive for the comprehension of the linguistic diversity of the ancient Iberia. The study of the indigenous languages on the basis of the di</w:t>
      </w:r>
      <w:r w:rsidRPr="00AB56A3">
        <w:rPr>
          <w:sz w:val="20"/>
          <w:szCs w:val="20"/>
          <w:lang w:val="en-GB"/>
        </w:rPr>
        <w:t>s</w:t>
      </w:r>
      <w:r w:rsidRPr="00AB56A3">
        <w:rPr>
          <w:sz w:val="20"/>
          <w:szCs w:val="20"/>
          <w:lang w:val="en-GB"/>
        </w:rPr>
        <w:t xml:space="preserve">tribution of their personal names is actually essential, sometimes even the only available means, for the definition of these areas that remained </w:t>
      </w:r>
      <w:proofErr w:type="spellStart"/>
      <w:r w:rsidRPr="00AB56A3">
        <w:rPr>
          <w:sz w:val="20"/>
          <w:szCs w:val="20"/>
          <w:lang w:val="en-GB"/>
        </w:rPr>
        <w:t>anep</w:t>
      </w:r>
      <w:r w:rsidRPr="00AB56A3">
        <w:rPr>
          <w:sz w:val="20"/>
          <w:szCs w:val="20"/>
          <w:lang w:val="en-GB"/>
        </w:rPr>
        <w:t>i</w:t>
      </w:r>
      <w:r w:rsidRPr="00AB56A3">
        <w:rPr>
          <w:sz w:val="20"/>
          <w:szCs w:val="20"/>
          <w:lang w:val="en-GB"/>
        </w:rPr>
        <w:t>graphic</w:t>
      </w:r>
      <w:proofErr w:type="spellEnd"/>
      <w:r w:rsidRPr="00AB56A3">
        <w:rPr>
          <w:sz w:val="20"/>
          <w:szCs w:val="20"/>
          <w:lang w:val="en-GB"/>
        </w:rPr>
        <w:t xml:space="preserve"> in pre-Roman times (see the map </w:t>
      </w:r>
      <w:r w:rsidR="00CE357F">
        <w:rPr>
          <w:sz w:val="20"/>
          <w:szCs w:val="20"/>
          <w:lang w:val="en-GB"/>
        </w:rPr>
        <w:t xml:space="preserve">in fig. </w:t>
      </w:r>
      <w:r w:rsidR="00017BA8">
        <w:rPr>
          <w:sz w:val="20"/>
          <w:szCs w:val="20"/>
          <w:lang w:val="en-GB"/>
        </w:rPr>
        <w:t>2</w:t>
      </w:r>
      <w:r w:rsidRPr="00AB56A3">
        <w:rPr>
          <w:sz w:val="20"/>
          <w:szCs w:val="20"/>
          <w:lang w:val="en-GB"/>
        </w:rPr>
        <w:t xml:space="preserve">, with the dispersal areas of </w:t>
      </w:r>
      <w:proofErr w:type="spellStart"/>
      <w:r w:rsidRPr="00AB56A3">
        <w:rPr>
          <w:sz w:val="20"/>
          <w:szCs w:val="20"/>
          <w:lang w:val="en-GB"/>
        </w:rPr>
        <w:t>Palaeohispanic</w:t>
      </w:r>
      <w:proofErr w:type="spellEnd"/>
      <w:r w:rsidRPr="00AB56A3">
        <w:rPr>
          <w:sz w:val="20"/>
          <w:szCs w:val="20"/>
          <w:lang w:val="en-GB"/>
        </w:rPr>
        <w:t xml:space="preserve"> inscriptions). Obviously, one of the main advantages of the digital format is that it offers the possibility to regularly update the corpus with new data. However, the most remarkable difference from a traditional </w:t>
      </w:r>
      <w:r w:rsidRPr="00AB56A3">
        <w:rPr>
          <w:sz w:val="20"/>
          <w:szCs w:val="20"/>
          <w:lang w:val="en-GB"/>
        </w:rPr>
        <w:lastRenderedPageBreak/>
        <w:t>corpus is that it allows the user to connect and freely cross the information, and to project the results automatically on a map, which makes this a powe</w:t>
      </w:r>
      <w:r w:rsidRPr="00AB56A3">
        <w:rPr>
          <w:sz w:val="20"/>
          <w:szCs w:val="20"/>
          <w:lang w:val="en-GB"/>
        </w:rPr>
        <w:t>r</w:t>
      </w:r>
      <w:r w:rsidRPr="00AB56A3">
        <w:rPr>
          <w:sz w:val="20"/>
          <w:szCs w:val="20"/>
          <w:lang w:val="en-GB"/>
        </w:rPr>
        <w:t>ful resource for new research and new results.</w:t>
      </w:r>
    </w:p>
    <w:p w14:paraId="7882326C" w14:textId="4B160EE9" w:rsidR="00CC6B72" w:rsidRDefault="00EA0390" w:rsidP="00525E1D">
      <w:pPr>
        <w:spacing w:line="276" w:lineRule="auto"/>
        <w:ind w:left="567" w:right="-26" w:hanging="567"/>
        <w:jc w:val="both"/>
        <w:rPr>
          <w:sz w:val="20"/>
          <w:szCs w:val="20"/>
          <w:lang w:val="en-GB"/>
        </w:rPr>
      </w:pPr>
      <w:r>
        <w:rPr>
          <w:noProof/>
          <w:sz w:val="20"/>
          <w:szCs w:val="20"/>
          <w:lang w:val="es-ES" w:eastAsia="es-ES"/>
        </w:rPr>
        <w:pict w14:anchorId="0A7806D1">
          <v:shape id="_x0000_s1037" type="#_x0000_t202" style="position:absolute;left:0;text-align:left;margin-left:.2pt;margin-top:303.15pt;width:309pt;height:157.05pt;z-index:-251656192;visibility:visible" wrapcoords="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" filled="f" stroked="f">
            <v:shadow opacity="49150f"/>
            <v:textbox inset="0,0,0,0">
              <w:txbxContent>
                <w:p w14:paraId="22598629" w14:textId="77777777" w:rsidR="00167D7D" w:rsidRDefault="00167D7D" w:rsidP="00CC6B72">
                  <w:pPr>
                    <w:pStyle w:val="TitoloCapitolo"/>
                  </w:pPr>
                  <w:proofErr w:type="spellStart"/>
                  <w:r>
                    <w:t>Bibliography</w:t>
                  </w:r>
                  <w:proofErr w:type="spellEnd"/>
                </w:p>
              </w:txbxContent>
            </v:textbox>
            <w10:wrap type="through"/>
          </v:shape>
        </w:pict>
      </w:r>
    </w:p>
    <w:p w14:paraId="25D90A03" w14:textId="1261E065" w:rsidR="00525E1D" w:rsidRDefault="00525E1D">
      <w:pPr>
        <w:rPr>
          <w:sz w:val="20"/>
          <w:szCs w:val="20"/>
          <w:lang w:val="en-GB"/>
        </w:rPr>
      </w:pPr>
      <w:r>
        <w:rPr>
          <w:sz w:val="20"/>
          <w:szCs w:val="20"/>
          <w:lang w:val="en-GB"/>
        </w:rPr>
        <w:br w:type="page"/>
      </w:r>
    </w:p>
    <w:p w14:paraId="08BF16C4" w14:textId="77777777" w:rsidR="00CC6B72" w:rsidRDefault="00CC6B72" w:rsidP="00525E1D">
      <w:pPr>
        <w:spacing w:line="276" w:lineRule="auto"/>
        <w:ind w:right="-26"/>
        <w:jc w:val="both"/>
        <w:rPr>
          <w:sz w:val="20"/>
          <w:szCs w:val="20"/>
          <w:lang w:val="en-GB"/>
        </w:rPr>
      </w:pPr>
    </w:p>
    <w:p w14:paraId="0871724F" w14:textId="0942E22D" w:rsidR="00CC6B72" w:rsidRDefault="005E4EA1" w:rsidP="00CC6B72">
      <w:pPr>
        <w:spacing w:line="276" w:lineRule="auto"/>
        <w:ind w:left="567" w:right="-26" w:hanging="567"/>
        <w:jc w:val="both"/>
        <w:rPr>
          <w:sz w:val="20"/>
          <w:szCs w:val="20"/>
          <w:lang w:val="en-GB"/>
        </w:rPr>
      </w:pPr>
      <w:r>
        <w:rPr>
          <w:sz w:val="20"/>
          <w:szCs w:val="20"/>
          <w:lang w:val="en-GB"/>
        </w:rPr>
        <w:t xml:space="preserve">CTS </w:t>
      </w:r>
      <w:r w:rsidRPr="005E4EA1">
        <w:rPr>
          <w:sz w:val="20"/>
          <w:szCs w:val="20"/>
          <w:lang w:val="en-GB"/>
        </w:rPr>
        <w:t>= Canonical Text Services (</w:t>
      </w:r>
      <w:r w:rsidRPr="005E4EA1">
        <w:rPr>
          <w:color w:val="000000"/>
          <w:sz w:val="21"/>
          <w:szCs w:val="21"/>
          <w:lang w:val="en-GB" w:eastAsia="es-ES"/>
        </w:rPr>
        <w:t>protocol to cite digitally-available texts</w:t>
      </w:r>
      <w:r>
        <w:rPr>
          <w:color w:val="000000"/>
          <w:sz w:val="21"/>
          <w:szCs w:val="21"/>
          <w:lang w:val="en-GB" w:eastAsia="es-ES"/>
        </w:rPr>
        <w:t xml:space="preserve"> in a canonical way</w:t>
      </w:r>
      <w:r w:rsidRPr="005E4EA1">
        <w:rPr>
          <w:color w:val="000000"/>
          <w:sz w:val="21"/>
          <w:szCs w:val="21"/>
          <w:lang w:val="en-GB" w:eastAsia="es-ES"/>
        </w:rPr>
        <w:t>).</w:t>
      </w:r>
    </w:p>
    <w:p w14:paraId="4A4BAF0C" w14:textId="033AFE85" w:rsidR="005E4EA1" w:rsidRDefault="005E4EA1" w:rsidP="00CC6B72">
      <w:pPr>
        <w:spacing w:line="276" w:lineRule="auto"/>
        <w:ind w:left="567" w:right="-26" w:hanging="567"/>
        <w:jc w:val="both"/>
        <w:rPr>
          <w:sz w:val="20"/>
          <w:szCs w:val="20"/>
          <w:lang w:val="en-GB"/>
        </w:rPr>
      </w:pPr>
      <w:r w:rsidRPr="005E4EA1">
        <w:rPr>
          <w:smallCaps/>
          <w:sz w:val="20"/>
          <w:szCs w:val="20"/>
          <w:lang w:val="en-GB"/>
        </w:rPr>
        <w:t xml:space="preserve">EAGLE = </w:t>
      </w:r>
      <w:r w:rsidRPr="005E4EA1">
        <w:rPr>
          <w:sz w:val="20"/>
          <w:szCs w:val="20"/>
          <w:lang w:val="en-GB"/>
        </w:rPr>
        <w:t xml:space="preserve">The </w:t>
      </w:r>
      <w:proofErr w:type="spellStart"/>
      <w:r w:rsidRPr="005E4EA1">
        <w:rPr>
          <w:sz w:val="20"/>
          <w:szCs w:val="20"/>
          <w:lang w:val="en-GB"/>
        </w:rPr>
        <w:t>Europeana</w:t>
      </w:r>
      <w:proofErr w:type="spellEnd"/>
      <w:r w:rsidRPr="005E4EA1">
        <w:rPr>
          <w:sz w:val="20"/>
          <w:szCs w:val="20"/>
          <w:lang w:val="en-GB"/>
        </w:rPr>
        <w:t xml:space="preserve"> network of Ancient Greek and Latin Epigraphy:  http://www.eagle-network.eu/</w:t>
      </w:r>
    </w:p>
    <w:p w14:paraId="54874749" w14:textId="77777777" w:rsidR="005E4EA1" w:rsidRPr="0087279F" w:rsidRDefault="005E4EA1" w:rsidP="0087279F">
      <w:pPr>
        <w:rPr>
          <w:rFonts w:ascii="Times" w:hAnsi="Times"/>
          <w:sz w:val="20"/>
          <w:szCs w:val="20"/>
          <w:lang w:val="en-GB" w:eastAsia="es-ES"/>
        </w:rPr>
      </w:pPr>
      <w:r>
        <w:rPr>
          <w:sz w:val="20"/>
          <w:szCs w:val="20"/>
          <w:lang w:val="en-GB"/>
        </w:rPr>
        <w:t xml:space="preserve">IEs = </w:t>
      </w:r>
      <w:r w:rsidRPr="0087279F">
        <w:rPr>
          <w:rFonts w:ascii="Times" w:hAnsi="Times"/>
          <w:bCs/>
          <w:color w:val="2B2B2B"/>
          <w:sz w:val="20"/>
          <w:szCs w:val="20"/>
          <w:bdr w:val="none" w:sz="0" w:space="0" w:color="auto" w:frame="1"/>
          <w:shd w:val="clear" w:color="auto" w:fill="FFFFFF"/>
          <w:lang w:val="en-GB" w:eastAsia="es-ES"/>
        </w:rPr>
        <w:t xml:space="preserve">Integrating Digital </w:t>
      </w:r>
      <w:proofErr w:type="spellStart"/>
      <w:r w:rsidRPr="0087279F">
        <w:rPr>
          <w:rFonts w:ascii="Times" w:hAnsi="Times"/>
          <w:bCs/>
          <w:color w:val="2B2B2B"/>
          <w:sz w:val="20"/>
          <w:szCs w:val="20"/>
          <w:bdr w:val="none" w:sz="0" w:space="0" w:color="auto" w:frame="1"/>
          <w:shd w:val="clear" w:color="auto" w:fill="FFFFFF"/>
          <w:lang w:val="en-GB" w:eastAsia="es-ES"/>
        </w:rPr>
        <w:t>Epigraphies</w:t>
      </w:r>
      <w:proofErr w:type="spellEnd"/>
      <w:r w:rsidRPr="0087279F">
        <w:rPr>
          <w:rFonts w:ascii="Times" w:hAnsi="Times"/>
          <w:sz w:val="20"/>
          <w:szCs w:val="20"/>
          <w:lang w:val="en-GB" w:eastAsia="es-ES"/>
        </w:rPr>
        <w:t xml:space="preserve"> project</w:t>
      </w:r>
      <w:r w:rsidRPr="0087279F">
        <w:rPr>
          <w:sz w:val="20"/>
          <w:szCs w:val="20"/>
          <w:lang w:val="en-GB"/>
        </w:rPr>
        <w:t>.</w:t>
      </w:r>
    </w:p>
    <w:p w14:paraId="64C692E2" w14:textId="77777777" w:rsidR="005E4EA1" w:rsidRDefault="005E4EA1" w:rsidP="005E4EA1">
      <w:pPr>
        <w:spacing w:line="276" w:lineRule="auto"/>
        <w:ind w:left="567" w:right="-26" w:hanging="567"/>
        <w:jc w:val="both"/>
        <w:rPr>
          <w:sz w:val="20"/>
          <w:szCs w:val="20"/>
          <w:lang w:val="en-GB"/>
        </w:rPr>
      </w:pPr>
      <w:r w:rsidRPr="0087279F">
        <w:rPr>
          <w:i/>
          <w:sz w:val="20"/>
          <w:szCs w:val="20"/>
          <w:lang w:val="en-GB"/>
        </w:rPr>
        <w:t>LGPN</w:t>
      </w:r>
      <w:r w:rsidRPr="0087279F">
        <w:rPr>
          <w:sz w:val="20"/>
          <w:szCs w:val="20"/>
          <w:lang w:val="en-GB"/>
        </w:rPr>
        <w:t xml:space="preserve"> = The Lexicon of Greek Personal Names</w:t>
      </w:r>
      <w:r>
        <w:rPr>
          <w:sz w:val="20"/>
          <w:szCs w:val="20"/>
          <w:lang w:val="en-GB"/>
        </w:rPr>
        <w:t xml:space="preserve">: </w:t>
      </w:r>
      <w:hyperlink r:id="rId20" w:history="1">
        <w:r w:rsidRPr="000B21CA">
          <w:rPr>
            <w:rStyle w:val="Hipervnculo"/>
            <w:sz w:val="20"/>
            <w:szCs w:val="20"/>
            <w:lang w:val="en-GB"/>
          </w:rPr>
          <w:t>http://www.lgpn.ox.ac.uk/</w:t>
        </w:r>
      </w:hyperlink>
    </w:p>
    <w:p w14:paraId="30FDE05D" w14:textId="48E48F32" w:rsidR="005E4EA1" w:rsidRPr="005E4EA1" w:rsidRDefault="005E4EA1" w:rsidP="00C609A3">
      <w:pPr>
        <w:spacing w:line="276" w:lineRule="auto"/>
        <w:ind w:left="567" w:right="-26" w:hanging="567"/>
        <w:jc w:val="both"/>
        <w:rPr>
          <w:sz w:val="20"/>
          <w:szCs w:val="20"/>
          <w:lang w:val="en-GB"/>
        </w:rPr>
      </w:pPr>
      <w:proofErr w:type="spellStart"/>
      <w:r w:rsidRPr="00AB56A3">
        <w:rPr>
          <w:smallCaps/>
          <w:sz w:val="20"/>
          <w:szCs w:val="20"/>
          <w:lang w:val="en-GB"/>
        </w:rPr>
        <w:t>Luján</w:t>
      </w:r>
      <w:proofErr w:type="spellEnd"/>
      <w:r w:rsidRPr="00AB56A3">
        <w:rPr>
          <w:smallCaps/>
          <w:sz w:val="20"/>
          <w:szCs w:val="20"/>
          <w:lang w:val="en-GB"/>
        </w:rPr>
        <w:t>,</w:t>
      </w:r>
      <w:r w:rsidRPr="00AB56A3">
        <w:rPr>
          <w:sz w:val="20"/>
          <w:szCs w:val="20"/>
          <w:lang w:val="en-GB"/>
        </w:rPr>
        <w:t xml:space="preserve"> E. R. – </w:t>
      </w:r>
      <w:proofErr w:type="spellStart"/>
      <w:r w:rsidRPr="00AB56A3">
        <w:rPr>
          <w:smallCaps/>
          <w:sz w:val="20"/>
          <w:szCs w:val="20"/>
          <w:lang w:val="en-GB"/>
        </w:rPr>
        <w:t>Orduña</w:t>
      </w:r>
      <w:proofErr w:type="spellEnd"/>
      <w:r w:rsidRPr="00AB56A3">
        <w:rPr>
          <w:sz w:val="20"/>
          <w:szCs w:val="20"/>
          <w:lang w:val="en-GB"/>
        </w:rPr>
        <w:t xml:space="preserve">, E. (forthcoming), “Implementing a database for the analysis of ancient inscriptions: the Hesperia electronic corpus of </w:t>
      </w:r>
      <w:proofErr w:type="spellStart"/>
      <w:r w:rsidRPr="00AB56A3">
        <w:rPr>
          <w:sz w:val="20"/>
          <w:szCs w:val="20"/>
          <w:lang w:val="en-GB"/>
        </w:rPr>
        <w:t>Pa</w:t>
      </w:r>
      <w:r w:rsidRPr="00AB56A3">
        <w:rPr>
          <w:sz w:val="20"/>
          <w:szCs w:val="20"/>
          <w:lang w:val="en-GB"/>
        </w:rPr>
        <w:t>l</w:t>
      </w:r>
      <w:r w:rsidRPr="00AB56A3">
        <w:rPr>
          <w:sz w:val="20"/>
          <w:szCs w:val="20"/>
          <w:lang w:val="en-GB"/>
        </w:rPr>
        <w:t>aeohispanic</w:t>
      </w:r>
      <w:proofErr w:type="spellEnd"/>
      <w:r w:rsidRPr="00AB56A3">
        <w:rPr>
          <w:sz w:val="20"/>
          <w:szCs w:val="20"/>
          <w:lang w:val="en-GB"/>
        </w:rPr>
        <w:t xml:space="preserve"> inscriptions”, in: Tara Andrews – Caroline </w:t>
      </w:r>
      <w:proofErr w:type="spellStart"/>
      <w:r w:rsidRPr="00AB56A3">
        <w:rPr>
          <w:sz w:val="20"/>
          <w:szCs w:val="20"/>
          <w:lang w:val="en-GB"/>
        </w:rPr>
        <w:t>Macé</w:t>
      </w:r>
      <w:proofErr w:type="spellEnd"/>
      <w:r w:rsidRPr="00AB56A3">
        <w:rPr>
          <w:sz w:val="20"/>
          <w:szCs w:val="20"/>
          <w:lang w:val="en-GB"/>
        </w:rPr>
        <w:t xml:space="preserve"> (eds.),</w:t>
      </w:r>
      <w:r>
        <w:rPr>
          <w:sz w:val="20"/>
          <w:szCs w:val="20"/>
          <w:lang w:val="en-GB"/>
        </w:rPr>
        <w:t xml:space="preserve"> </w:t>
      </w:r>
      <w:r w:rsidRPr="00AB56A3">
        <w:rPr>
          <w:i/>
          <w:sz w:val="20"/>
          <w:szCs w:val="20"/>
          <w:lang w:val="en-GB"/>
        </w:rPr>
        <w:t xml:space="preserve">Methods and means for digital analysis of ancient and medieval texts </w:t>
      </w:r>
      <w:r w:rsidRPr="005E4EA1">
        <w:rPr>
          <w:i/>
          <w:sz w:val="20"/>
          <w:szCs w:val="20"/>
          <w:lang w:val="en-GB"/>
        </w:rPr>
        <w:t xml:space="preserve">and manuscripts, </w:t>
      </w:r>
      <w:proofErr w:type="spellStart"/>
      <w:r w:rsidRPr="005E4EA1">
        <w:rPr>
          <w:sz w:val="20"/>
          <w:szCs w:val="20"/>
          <w:lang w:val="en-GB"/>
        </w:rPr>
        <w:t>Lovaina</w:t>
      </w:r>
      <w:proofErr w:type="spellEnd"/>
      <w:r w:rsidRPr="005E4EA1">
        <w:rPr>
          <w:sz w:val="20"/>
          <w:szCs w:val="20"/>
          <w:lang w:val="en-GB"/>
        </w:rPr>
        <w:t xml:space="preserve">, </w:t>
      </w:r>
      <w:proofErr w:type="spellStart"/>
      <w:r w:rsidRPr="005E4EA1">
        <w:rPr>
          <w:sz w:val="20"/>
          <w:szCs w:val="20"/>
          <w:lang w:val="en-GB"/>
        </w:rPr>
        <w:t>Peeters</w:t>
      </w:r>
      <w:proofErr w:type="spellEnd"/>
      <w:r w:rsidRPr="005E4EA1">
        <w:rPr>
          <w:sz w:val="20"/>
          <w:szCs w:val="20"/>
          <w:lang w:val="en-GB"/>
        </w:rPr>
        <w:t>, forthcoming.</w:t>
      </w:r>
    </w:p>
    <w:p w14:paraId="169517B8" w14:textId="77777777" w:rsidR="005E4EA1" w:rsidRPr="00E70513" w:rsidRDefault="005E4EA1" w:rsidP="00E70513">
      <w:pPr>
        <w:spacing w:line="276" w:lineRule="auto"/>
        <w:ind w:left="567" w:right="-26" w:hanging="567"/>
        <w:rPr>
          <w:sz w:val="20"/>
          <w:szCs w:val="20"/>
          <w:lang w:val="en-GB"/>
        </w:rPr>
      </w:pPr>
      <w:r w:rsidRPr="00E70513">
        <w:rPr>
          <w:i/>
          <w:sz w:val="20"/>
          <w:szCs w:val="20"/>
          <w:lang w:val="en-GB"/>
        </w:rPr>
        <w:t>MLH</w:t>
      </w:r>
      <w:r w:rsidRPr="00E70513">
        <w:rPr>
          <w:sz w:val="20"/>
          <w:szCs w:val="20"/>
          <w:lang w:val="en-GB"/>
        </w:rPr>
        <w:t xml:space="preserve"> = </w:t>
      </w:r>
      <w:proofErr w:type="spellStart"/>
      <w:r w:rsidRPr="00E70513">
        <w:rPr>
          <w:sz w:val="20"/>
          <w:szCs w:val="20"/>
          <w:lang w:val="en-US"/>
        </w:rPr>
        <w:t>Untermann</w:t>
      </w:r>
      <w:proofErr w:type="spellEnd"/>
      <w:r w:rsidRPr="00E70513">
        <w:rPr>
          <w:sz w:val="20"/>
          <w:szCs w:val="20"/>
          <w:lang w:val="en-US"/>
        </w:rPr>
        <w:t xml:space="preserve">, J. (1975-1997), </w:t>
      </w:r>
      <w:proofErr w:type="spellStart"/>
      <w:r w:rsidRPr="00E70513">
        <w:rPr>
          <w:i/>
          <w:sz w:val="20"/>
          <w:szCs w:val="20"/>
          <w:lang w:val="en-US"/>
        </w:rPr>
        <w:t>Monumenta</w:t>
      </w:r>
      <w:proofErr w:type="spellEnd"/>
      <w:r w:rsidRPr="00E70513">
        <w:rPr>
          <w:i/>
          <w:sz w:val="20"/>
          <w:szCs w:val="20"/>
          <w:lang w:val="en-US"/>
        </w:rPr>
        <w:t xml:space="preserve"> </w:t>
      </w:r>
      <w:proofErr w:type="spellStart"/>
      <w:r w:rsidRPr="00E70513">
        <w:rPr>
          <w:i/>
          <w:sz w:val="20"/>
          <w:szCs w:val="20"/>
          <w:lang w:val="en-US"/>
        </w:rPr>
        <w:t>Linguarum</w:t>
      </w:r>
      <w:proofErr w:type="spellEnd"/>
      <w:r w:rsidRPr="00E70513">
        <w:rPr>
          <w:i/>
          <w:sz w:val="20"/>
          <w:szCs w:val="20"/>
          <w:lang w:val="en-US"/>
        </w:rPr>
        <w:t xml:space="preserve"> </w:t>
      </w:r>
      <w:proofErr w:type="spellStart"/>
      <w:r w:rsidRPr="00E70513">
        <w:rPr>
          <w:i/>
          <w:sz w:val="20"/>
          <w:szCs w:val="20"/>
          <w:lang w:val="en-US"/>
        </w:rPr>
        <w:t>Hispanicarum</w:t>
      </w:r>
      <w:proofErr w:type="spellEnd"/>
      <w:r w:rsidRPr="00E70513">
        <w:rPr>
          <w:sz w:val="20"/>
          <w:szCs w:val="20"/>
          <w:lang w:val="en-US"/>
        </w:rPr>
        <w:t>, Wiesbaden.</w:t>
      </w:r>
    </w:p>
    <w:p w14:paraId="70BBAFB4" w14:textId="77777777" w:rsidR="005E4EA1" w:rsidRPr="00AB56A3" w:rsidRDefault="005E4EA1" w:rsidP="00AB56A3">
      <w:pPr>
        <w:spacing w:line="276" w:lineRule="auto"/>
        <w:ind w:left="567" w:right="-26" w:hanging="567"/>
        <w:rPr>
          <w:smallCaps/>
          <w:sz w:val="20"/>
          <w:szCs w:val="20"/>
          <w:lang w:val="en-GB"/>
        </w:rPr>
      </w:pPr>
      <w:r w:rsidRPr="00AB56A3">
        <w:rPr>
          <w:smallCaps/>
          <w:sz w:val="20"/>
          <w:szCs w:val="20"/>
          <w:lang w:val="en-GB"/>
        </w:rPr>
        <w:t xml:space="preserve">Moncunill, E. </w:t>
      </w:r>
      <w:r w:rsidRPr="00AB56A3">
        <w:rPr>
          <w:sz w:val="20"/>
          <w:szCs w:val="20"/>
          <w:lang w:val="en-GB"/>
        </w:rPr>
        <w:t>(forthcoming), “</w:t>
      </w:r>
      <w:proofErr w:type="spellStart"/>
      <w:r w:rsidRPr="00AB56A3">
        <w:rPr>
          <w:sz w:val="20"/>
          <w:szCs w:val="20"/>
          <w:lang w:val="en-GB"/>
        </w:rPr>
        <w:t>Ochocientos</w:t>
      </w:r>
      <w:proofErr w:type="spellEnd"/>
      <w:r w:rsidRPr="00AB56A3">
        <w:rPr>
          <w:sz w:val="20"/>
          <w:szCs w:val="20"/>
          <w:lang w:val="en-GB"/>
        </w:rPr>
        <w:t xml:space="preserve"> </w:t>
      </w:r>
      <w:proofErr w:type="spellStart"/>
      <w:r w:rsidRPr="00AB56A3">
        <w:rPr>
          <w:sz w:val="20"/>
          <w:szCs w:val="20"/>
          <w:lang w:val="en-GB"/>
        </w:rPr>
        <w:t>antropónimos</w:t>
      </w:r>
      <w:proofErr w:type="spellEnd"/>
      <w:r w:rsidRPr="00AB56A3">
        <w:rPr>
          <w:sz w:val="20"/>
          <w:szCs w:val="20"/>
          <w:lang w:val="en-GB"/>
        </w:rPr>
        <w:t xml:space="preserve"> </w:t>
      </w:r>
      <w:proofErr w:type="spellStart"/>
      <w:r w:rsidRPr="00AB56A3">
        <w:rPr>
          <w:sz w:val="20"/>
          <w:szCs w:val="20"/>
          <w:lang w:val="en-GB"/>
        </w:rPr>
        <w:t>ibéricos</w:t>
      </w:r>
      <w:proofErr w:type="spellEnd"/>
      <w:r w:rsidRPr="00AB56A3">
        <w:rPr>
          <w:sz w:val="20"/>
          <w:szCs w:val="20"/>
          <w:lang w:val="en-GB"/>
        </w:rPr>
        <w:t xml:space="preserve">”, </w:t>
      </w:r>
      <w:proofErr w:type="spellStart"/>
      <w:r w:rsidRPr="00AB56A3">
        <w:rPr>
          <w:i/>
          <w:sz w:val="20"/>
          <w:szCs w:val="20"/>
          <w:lang w:val="en-GB"/>
        </w:rPr>
        <w:t>Actas</w:t>
      </w:r>
      <w:proofErr w:type="spellEnd"/>
      <w:r w:rsidRPr="00AB56A3">
        <w:rPr>
          <w:i/>
          <w:sz w:val="20"/>
          <w:szCs w:val="20"/>
          <w:lang w:val="en-GB"/>
        </w:rPr>
        <w:t xml:space="preserve"> del </w:t>
      </w:r>
      <w:r w:rsidRPr="00AB56A3">
        <w:rPr>
          <w:i/>
          <w:sz w:val="20"/>
          <w:szCs w:val="20"/>
        </w:rPr>
        <w:t xml:space="preserve">XIV </w:t>
      </w:r>
      <w:proofErr w:type="spellStart"/>
      <w:r w:rsidRPr="00AB56A3">
        <w:rPr>
          <w:i/>
          <w:sz w:val="20"/>
          <w:szCs w:val="20"/>
        </w:rPr>
        <w:t>Congreso</w:t>
      </w:r>
      <w:proofErr w:type="spellEnd"/>
      <w:r w:rsidRPr="00AB56A3">
        <w:rPr>
          <w:i/>
          <w:sz w:val="20"/>
          <w:szCs w:val="20"/>
        </w:rPr>
        <w:t xml:space="preserve"> de </w:t>
      </w:r>
      <w:proofErr w:type="spellStart"/>
      <w:r w:rsidRPr="00AB56A3">
        <w:rPr>
          <w:i/>
          <w:sz w:val="20"/>
          <w:szCs w:val="20"/>
        </w:rPr>
        <w:t>Estudios</w:t>
      </w:r>
      <w:proofErr w:type="spellEnd"/>
      <w:r w:rsidRPr="00AB56A3">
        <w:rPr>
          <w:i/>
          <w:sz w:val="20"/>
          <w:szCs w:val="20"/>
        </w:rPr>
        <w:t xml:space="preserve"> </w:t>
      </w:r>
      <w:proofErr w:type="spellStart"/>
      <w:r w:rsidRPr="00AB56A3">
        <w:rPr>
          <w:i/>
          <w:sz w:val="20"/>
          <w:szCs w:val="20"/>
        </w:rPr>
        <w:t>Clásicos</w:t>
      </w:r>
      <w:proofErr w:type="spellEnd"/>
      <w:proofErr w:type="gramStart"/>
      <w:r w:rsidRPr="00AB56A3">
        <w:rPr>
          <w:sz w:val="20"/>
          <w:szCs w:val="20"/>
        </w:rPr>
        <w:t xml:space="preserve">, </w:t>
      </w:r>
      <w:r w:rsidRPr="00AB56A3">
        <w:rPr>
          <w:i/>
          <w:sz w:val="20"/>
          <w:szCs w:val="20"/>
          <w:lang w:val="en-GB"/>
        </w:rPr>
        <w:t xml:space="preserve"> </w:t>
      </w:r>
      <w:r w:rsidRPr="00AB56A3">
        <w:rPr>
          <w:sz w:val="20"/>
          <w:szCs w:val="20"/>
          <w:lang w:val="en-GB"/>
        </w:rPr>
        <w:t>forthcoming</w:t>
      </w:r>
      <w:proofErr w:type="gramEnd"/>
      <w:r w:rsidRPr="00AB56A3">
        <w:rPr>
          <w:sz w:val="20"/>
          <w:szCs w:val="20"/>
          <w:lang w:val="en-GB"/>
        </w:rPr>
        <w:t>.</w:t>
      </w:r>
    </w:p>
    <w:p w14:paraId="6B507FA1" w14:textId="77777777" w:rsidR="005E4EA1" w:rsidRDefault="005E4EA1" w:rsidP="0087279F">
      <w:pPr>
        <w:spacing w:line="276" w:lineRule="auto"/>
        <w:ind w:left="567" w:right="-26" w:hanging="567"/>
        <w:jc w:val="both"/>
        <w:rPr>
          <w:sz w:val="20"/>
          <w:szCs w:val="20"/>
          <w:lang w:val="en-GB"/>
        </w:rPr>
      </w:pPr>
      <w:proofErr w:type="spellStart"/>
      <w:proofErr w:type="gramStart"/>
      <w:r w:rsidRPr="00AB56A3">
        <w:rPr>
          <w:smallCaps/>
          <w:sz w:val="20"/>
          <w:szCs w:val="20"/>
          <w:lang w:val="en-GB"/>
        </w:rPr>
        <w:t>Orduña</w:t>
      </w:r>
      <w:proofErr w:type="spellEnd"/>
      <w:r w:rsidRPr="00AB56A3">
        <w:rPr>
          <w:smallCaps/>
          <w:sz w:val="20"/>
          <w:szCs w:val="20"/>
          <w:lang w:val="en-GB"/>
        </w:rPr>
        <w:t xml:space="preserve">, E. – </w:t>
      </w:r>
      <w:proofErr w:type="spellStart"/>
      <w:r w:rsidRPr="00AB56A3">
        <w:rPr>
          <w:smallCaps/>
          <w:sz w:val="20"/>
          <w:szCs w:val="20"/>
          <w:lang w:val="en-GB"/>
        </w:rPr>
        <w:t>Luján</w:t>
      </w:r>
      <w:proofErr w:type="spellEnd"/>
      <w:r w:rsidRPr="00AB56A3">
        <w:rPr>
          <w:smallCaps/>
          <w:sz w:val="20"/>
          <w:szCs w:val="20"/>
          <w:lang w:val="en-GB"/>
        </w:rPr>
        <w:t>, E. R.</w:t>
      </w:r>
      <w:r w:rsidRPr="00AB56A3">
        <w:rPr>
          <w:sz w:val="20"/>
          <w:szCs w:val="20"/>
          <w:lang w:val="en-GB"/>
        </w:rPr>
        <w:t xml:space="preserve"> (forthcoming), “Philology and technology in the Hesperia databank”, </w:t>
      </w:r>
      <w:r w:rsidRPr="00AB56A3">
        <w:rPr>
          <w:i/>
          <w:iCs/>
          <w:sz w:val="20"/>
          <w:szCs w:val="20"/>
          <w:lang w:val="en-GB"/>
        </w:rPr>
        <w:t xml:space="preserve">Journal of History, Literature, Science and Technology </w:t>
      </w:r>
      <w:r w:rsidRPr="00AB56A3">
        <w:rPr>
          <w:sz w:val="20"/>
          <w:szCs w:val="20"/>
          <w:lang w:val="en-GB"/>
        </w:rPr>
        <w:t>(</w:t>
      </w:r>
      <w:proofErr w:type="spellStart"/>
      <w:r w:rsidRPr="00AB56A3">
        <w:rPr>
          <w:sz w:val="20"/>
          <w:szCs w:val="20"/>
          <w:lang w:val="en-GB"/>
        </w:rPr>
        <w:t>JHLiST</w:t>
      </w:r>
      <w:proofErr w:type="spellEnd"/>
      <w:r w:rsidRPr="00AB56A3">
        <w:rPr>
          <w:sz w:val="20"/>
          <w:szCs w:val="20"/>
          <w:lang w:val="en-GB"/>
        </w:rPr>
        <w:t>), forthcoming.</w:t>
      </w:r>
      <w:proofErr w:type="gramEnd"/>
    </w:p>
    <w:p w14:paraId="404923FF" w14:textId="48C6C151" w:rsidR="00076D71" w:rsidRPr="00CC6B72" w:rsidRDefault="000258D2" w:rsidP="00CC6B72">
      <w:pPr>
        <w:spacing w:line="276" w:lineRule="auto"/>
        <w:ind w:left="567" w:right="-26" w:hanging="567"/>
        <w:jc w:val="both"/>
        <w:rPr>
          <w:bCs/>
          <w:sz w:val="20"/>
          <w:szCs w:val="20"/>
          <w:lang w:val="en-GB"/>
        </w:rPr>
      </w:pPr>
      <w:r w:rsidRPr="000258D2">
        <w:rPr>
          <w:bCs/>
          <w:smallCaps/>
          <w:sz w:val="20"/>
          <w:szCs w:val="20"/>
          <w:lang w:val="en-GB"/>
        </w:rPr>
        <w:t>Pleiades</w:t>
      </w:r>
      <w:r>
        <w:rPr>
          <w:bCs/>
          <w:sz w:val="20"/>
          <w:szCs w:val="20"/>
          <w:lang w:val="en-GB"/>
        </w:rPr>
        <w:t xml:space="preserve"> = </w:t>
      </w:r>
      <w:proofErr w:type="gramStart"/>
      <w:r>
        <w:rPr>
          <w:bCs/>
          <w:sz w:val="20"/>
          <w:szCs w:val="20"/>
          <w:lang w:val="en-GB"/>
        </w:rPr>
        <w:t>A</w:t>
      </w:r>
      <w:proofErr w:type="gramEnd"/>
      <w:r w:rsidRPr="000258D2">
        <w:rPr>
          <w:bCs/>
          <w:sz w:val="20"/>
          <w:szCs w:val="20"/>
          <w:lang w:val="en-GB"/>
        </w:rPr>
        <w:t xml:space="preserve"> community-built gazetteer and graph of ancient places</w:t>
      </w:r>
      <w:r>
        <w:rPr>
          <w:bCs/>
          <w:sz w:val="20"/>
          <w:szCs w:val="20"/>
          <w:lang w:val="en-GB"/>
        </w:rPr>
        <w:t xml:space="preserve">: </w:t>
      </w:r>
      <w:r w:rsidRPr="000258D2">
        <w:rPr>
          <w:bCs/>
          <w:sz w:val="20"/>
          <w:szCs w:val="20"/>
          <w:lang w:val="en-GB"/>
        </w:rPr>
        <w:t xml:space="preserve"> http://pleiades.stoa.org/</w:t>
      </w:r>
    </w:p>
    <w:p w14:paraId="0A3D2B6B" w14:textId="77777777" w:rsidR="005E4EA1" w:rsidRDefault="005E4EA1" w:rsidP="005E4EA1">
      <w:pPr>
        <w:spacing w:line="276" w:lineRule="auto"/>
        <w:ind w:left="567" w:right="-26" w:hanging="567"/>
        <w:jc w:val="both"/>
        <w:rPr>
          <w:sz w:val="20"/>
          <w:szCs w:val="20"/>
          <w:lang w:val="en-GB"/>
        </w:rPr>
      </w:pPr>
      <w:r w:rsidRPr="005E4EA1">
        <w:rPr>
          <w:sz w:val="20"/>
          <w:szCs w:val="20"/>
          <w:lang w:val="en-GB"/>
        </w:rPr>
        <w:t>SNAP =</w:t>
      </w:r>
      <w:r>
        <w:rPr>
          <w:sz w:val="20"/>
          <w:szCs w:val="20"/>
          <w:lang w:val="en-GB"/>
        </w:rPr>
        <w:t xml:space="preserve"> Standards for Networking Ancient </w:t>
      </w:r>
      <w:proofErr w:type="spellStart"/>
      <w:r>
        <w:rPr>
          <w:sz w:val="20"/>
          <w:szCs w:val="20"/>
          <w:lang w:val="en-GB"/>
        </w:rPr>
        <w:t>Prosopographies</w:t>
      </w:r>
      <w:proofErr w:type="spellEnd"/>
      <w:r>
        <w:rPr>
          <w:sz w:val="20"/>
          <w:szCs w:val="20"/>
          <w:lang w:val="en-GB"/>
        </w:rPr>
        <w:t xml:space="preserve"> project: </w:t>
      </w:r>
      <w:hyperlink r:id="rId21" w:history="1">
        <w:r w:rsidRPr="000B21CA">
          <w:rPr>
            <w:rStyle w:val="Hipervnculo"/>
            <w:sz w:val="20"/>
            <w:szCs w:val="20"/>
            <w:lang w:val="en-GB"/>
          </w:rPr>
          <w:t>http://snapdrgn.net/</w:t>
        </w:r>
      </w:hyperlink>
    </w:p>
    <w:p w14:paraId="67B758F2" w14:textId="074E8524" w:rsidR="005E4EA1" w:rsidRPr="0087279F" w:rsidRDefault="005E4EA1" w:rsidP="005E4EA1">
      <w:pPr>
        <w:spacing w:line="276" w:lineRule="auto"/>
        <w:ind w:left="567" w:right="-26" w:hanging="567"/>
        <w:jc w:val="both"/>
        <w:rPr>
          <w:sz w:val="20"/>
          <w:szCs w:val="20"/>
          <w:lang w:val="en-GB"/>
        </w:rPr>
      </w:pPr>
      <w:proofErr w:type="spellStart"/>
      <w:r w:rsidRPr="005E4EA1">
        <w:rPr>
          <w:smallCaps/>
          <w:sz w:val="20"/>
          <w:szCs w:val="20"/>
          <w:lang w:val="en-GB"/>
        </w:rPr>
        <w:t>Trismegistos</w:t>
      </w:r>
      <w:proofErr w:type="spellEnd"/>
      <w:r w:rsidRPr="005E4EA1">
        <w:rPr>
          <w:sz w:val="20"/>
          <w:szCs w:val="20"/>
          <w:lang w:val="en-GB"/>
        </w:rPr>
        <w:t xml:space="preserve"> =</w:t>
      </w:r>
      <w:r w:rsidRPr="0087279F">
        <w:rPr>
          <w:sz w:val="20"/>
          <w:szCs w:val="20"/>
          <w:lang w:val="en-GB"/>
        </w:rPr>
        <w:t xml:space="preserve"> </w:t>
      </w:r>
      <w:r w:rsidR="000A04B5">
        <w:rPr>
          <w:sz w:val="20"/>
          <w:szCs w:val="20"/>
          <w:shd w:val="clear" w:color="auto" w:fill="FFFFFF"/>
          <w:lang w:val="en-GB" w:eastAsia="es-ES"/>
        </w:rPr>
        <w:t>I</w:t>
      </w:r>
      <w:r w:rsidRPr="0087279F">
        <w:rPr>
          <w:sz w:val="20"/>
          <w:szCs w:val="20"/>
          <w:shd w:val="clear" w:color="auto" w:fill="FFFFFF"/>
          <w:lang w:val="en-GB" w:eastAsia="es-ES"/>
        </w:rPr>
        <w:t xml:space="preserve">nterdisciplinary portal of </w:t>
      </w:r>
      <w:proofErr w:type="spellStart"/>
      <w:r w:rsidRPr="0087279F">
        <w:rPr>
          <w:sz w:val="20"/>
          <w:szCs w:val="20"/>
          <w:shd w:val="clear" w:color="auto" w:fill="FFFFFF"/>
          <w:lang w:val="en-GB" w:eastAsia="es-ES"/>
        </w:rPr>
        <w:t>papyrological</w:t>
      </w:r>
      <w:proofErr w:type="spellEnd"/>
      <w:r w:rsidRPr="0087279F">
        <w:rPr>
          <w:sz w:val="20"/>
          <w:szCs w:val="20"/>
          <w:shd w:val="clear" w:color="auto" w:fill="FFFFFF"/>
          <w:lang w:val="en-GB" w:eastAsia="es-ES"/>
        </w:rPr>
        <w:t xml:space="preserve"> and </w:t>
      </w:r>
      <w:proofErr w:type="spellStart"/>
      <w:r w:rsidRPr="0087279F">
        <w:rPr>
          <w:sz w:val="20"/>
          <w:szCs w:val="20"/>
          <w:shd w:val="clear" w:color="auto" w:fill="FFFFFF"/>
          <w:lang w:val="en-GB" w:eastAsia="es-ES"/>
        </w:rPr>
        <w:t>epigraphical</w:t>
      </w:r>
      <w:proofErr w:type="spellEnd"/>
      <w:r w:rsidRPr="0087279F">
        <w:rPr>
          <w:sz w:val="20"/>
          <w:szCs w:val="20"/>
          <w:shd w:val="clear" w:color="auto" w:fill="FFFFFF"/>
          <w:lang w:val="en-GB" w:eastAsia="es-ES"/>
        </w:rPr>
        <w:t xml:space="preserve"> resources formerly Egypt and the Nile valley (800 BC-AD 800): http://www.trismegistos.org/</w:t>
      </w:r>
    </w:p>
    <w:p w14:paraId="7FDC3B24" w14:textId="77777777" w:rsidR="005E4EA1" w:rsidRPr="00AB56A3" w:rsidRDefault="005E4EA1" w:rsidP="00AB56A3">
      <w:pPr>
        <w:spacing w:line="276" w:lineRule="auto"/>
        <w:ind w:left="567" w:right="-26" w:hanging="567"/>
        <w:rPr>
          <w:sz w:val="20"/>
          <w:szCs w:val="20"/>
        </w:rPr>
      </w:pPr>
      <w:r w:rsidRPr="00AB56A3">
        <w:rPr>
          <w:smallCaps/>
          <w:sz w:val="20"/>
          <w:szCs w:val="20"/>
        </w:rPr>
        <w:t>Vallejo</w:t>
      </w:r>
      <w:r w:rsidRPr="00AB56A3">
        <w:rPr>
          <w:sz w:val="20"/>
          <w:szCs w:val="20"/>
        </w:rPr>
        <w:t xml:space="preserve">, </w:t>
      </w:r>
      <w:proofErr w:type="gramStart"/>
      <w:r w:rsidRPr="00AB56A3">
        <w:rPr>
          <w:sz w:val="20"/>
          <w:szCs w:val="20"/>
        </w:rPr>
        <w:t>J.</w:t>
      </w:r>
      <w:proofErr w:type="gramEnd"/>
      <w:r w:rsidRPr="00AB56A3">
        <w:rPr>
          <w:sz w:val="20"/>
          <w:szCs w:val="20"/>
        </w:rPr>
        <w:t xml:space="preserve"> M. (</w:t>
      </w:r>
      <w:proofErr w:type="spellStart"/>
      <w:r w:rsidRPr="00AB56A3">
        <w:rPr>
          <w:sz w:val="20"/>
          <w:szCs w:val="20"/>
        </w:rPr>
        <w:t>forthcoming</w:t>
      </w:r>
      <w:proofErr w:type="spellEnd"/>
      <w:r w:rsidRPr="00AB56A3">
        <w:rPr>
          <w:sz w:val="20"/>
          <w:szCs w:val="20"/>
        </w:rPr>
        <w:t xml:space="preserve">), </w:t>
      </w:r>
      <w:r w:rsidRPr="00AB56A3">
        <w:rPr>
          <w:bCs/>
          <w:sz w:val="20"/>
          <w:szCs w:val="20"/>
        </w:rPr>
        <w:t xml:space="preserve">“Antroponimia </w:t>
      </w:r>
      <w:proofErr w:type="spellStart"/>
      <w:r w:rsidRPr="00AB56A3">
        <w:rPr>
          <w:bCs/>
          <w:sz w:val="20"/>
          <w:szCs w:val="20"/>
        </w:rPr>
        <w:t>antigua</w:t>
      </w:r>
      <w:proofErr w:type="spellEnd"/>
      <w:r w:rsidRPr="00AB56A3">
        <w:rPr>
          <w:bCs/>
          <w:sz w:val="20"/>
          <w:szCs w:val="20"/>
        </w:rPr>
        <w:t xml:space="preserve"> de la </w:t>
      </w:r>
      <w:proofErr w:type="spellStart"/>
      <w:r w:rsidRPr="00AB56A3">
        <w:rPr>
          <w:bCs/>
          <w:sz w:val="20"/>
          <w:szCs w:val="20"/>
        </w:rPr>
        <w:t>península</w:t>
      </w:r>
      <w:proofErr w:type="spellEnd"/>
      <w:r w:rsidRPr="00AB56A3">
        <w:rPr>
          <w:bCs/>
          <w:sz w:val="20"/>
          <w:szCs w:val="20"/>
        </w:rPr>
        <w:t xml:space="preserve"> </w:t>
      </w:r>
      <w:proofErr w:type="spellStart"/>
      <w:r w:rsidRPr="00AB56A3">
        <w:rPr>
          <w:bCs/>
          <w:sz w:val="20"/>
          <w:szCs w:val="20"/>
        </w:rPr>
        <w:t>ibér</w:t>
      </w:r>
      <w:r w:rsidRPr="00AB56A3">
        <w:rPr>
          <w:bCs/>
          <w:sz w:val="20"/>
          <w:szCs w:val="20"/>
        </w:rPr>
        <w:t>i</w:t>
      </w:r>
      <w:r w:rsidRPr="00AB56A3">
        <w:rPr>
          <w:bCs/>
          <w:sz w:val="20"/>
          <w:szCs w:val="20"/>
        </w:rPr>
        <w:t>ca</w:t>
      </w:r>
      <w:proofErr w:type="spellEnd"/>
      <w:r w:rsidRPr="00AB56A3">
        <w:rPr>
          <w:bCs/>
          <w:sz w:val="20"/>
          <w:szCs w:val="20"/>
        </w:rPr>
        <w:t xml:space="preserve">: </w:t>
      </w:r>
      <w:proofErr w:type="spellStart"/>
      <w:r w:rsidRPr="00AB56A3">
        <w:rPr>
          <w:bCs/>
          <w:sz w:val="20"/>
          <w:szCs w:val="20"/>
        </w:rPr>
        <w:t>sistemas</w:t>
      </w:r>
      <w:proofErr w:type="spellEnd"/>
      <w:r w:rsidRPr="00AB56A3">
        <w:rPr>
          <w:bCs/>
          <w:sz w:val="20"/>
          <w:szCs w:val="20"/>
        </w:rPr>
        <w:t xml:space="preserve"> de </w:t>
      </w:r>
      <w:proofErr w:type="spellStart"/>
      <w:r w:rsidRPr="00AB56A3">
        <w:rPr>
          <w:bCs/>
          <w:sz w:val="20"/>
          <w:szCs w:val="20"/>
        </w:rPr>
        <w:t>derivación</w:t>
      </w:r>
      <w:proofErr w:type="spellEnd"/>
      <w:r w:rsidRPr="00AB56A3">
        <w:rPr>
          <w:bCs/>
          <w:sz w:val="20"/>
          <w:szCs w:val="20"/>
        </w:rPr>
        <w:t>”</w:t>
      </w:r>
      <w:r w:rsidRPr="00AB56A3">
        <w:rPr>
          <w:sz w:val="20"/>
          <w:szCs w:val="20"/>
        </w:rPr>
        <w:t xml:space="preserve">, </w:t>
      </w:r>
      <w:proofErr w:type="spellStart"/>
      <w:r w:rsidRPr="00AB56A3">
        <w:rPr>
          <w:i/>
          <w:sz w:val="20"/>
          <w:szCs w:val="20"/>
          <w:lang w:val="en-GB"/>
        </w:rPr>
        <w:t>Actas</w:t>
      </w:r>
      <w:proofErr w:type="spellEnd"/>
      <w:r w:rsidRPr="00AB56A3">
        <w:rPr>
          <w:i/>
          <w:sz w:val="20"/>
          <w:szCs w:val="20"/>
          <w:lang w:val="en-GB"/>
        </w:rPr>
        <w:t xml:space="preserve"> del </w:t>
      </w:r>
      <w:r w:rsidRPr="00AB56A3">
        <w:rPr>
          <w:i/>
          <w:sz w:val="20"/>
          <w:szCs w:val="20"/>
        </w:rPr>
        <w:t xml:space="preserve">XIV </w:t>
      </w:r>
      <w:proofErr w:type="spellStart"/>
      <w:r w:rsidRPr="00AB56A3">
        <w:rPr>
          <w:i/>
          <w:sz w:val="20"/>
          <w:szCs w:val="20"/>
        </w:rPr>
        <w:t>Congreso</w:t>
      </w:r>
      <w:proofErr w:type="spellEnd"/>
      <w:r w:rsidRPr="00AB56A3">
        <w:rPr>
          <w:i/>
          <w:sz w:val="20"/>
          <w:szCs w:val="20"/>
        </w:rPr>
        <w:t xml:space="preserve"> de </w:t>
      </w:r>
      <w:proofErr w:type="spellStart"/>
      <w:r w:rsidRPr="00AB56A3">
        <w:rPr>
          <w:i/>
          <w:sz w:val="20"/>
          <w:szCs w:val="20"/>
        </w:rPr>
        <w:t>Estudios</w:t>
      </w:r>
      <w:proofErr w:type="spellEnd"/>
      <w:r w:rsidRPr="00AB56A3">
        <w:rPr>
          <w:i/>
          <w:sz w:val="20"/>
          <w:szCs w:val="20"/>
        </w:rPr>
        <w:t xml:space="preserve"> </w:t>
      </w:r>
      <w:proofErr w:type="spellStart"/>
      <w:r w:rsidRPr="00AB56A3">
        <w:rPr>
          <w:i/>
          <w:sz w:val="20"/>
          <w:szCs w:val="20"/>
        </w:rPr>
        <w:t>Clásicos</w:t>
      </w:r>
      <w:proofErr w:type="spellEnd"/>
      <w:r w:rsidRPr="00AB56A3">
        <w:rPr>
          <w:sz w:val="20"/>
          <w:szCs w:val="20"/>
        </w:rPr>
        <w:t xml:space="preserve">, </w:t>
      </w:r>
      <w:r w:rsidRPr="00AB56A3">
        <w:rPr>
          <w:i/>
          <w:sz w:val="20"/>
          <w:szCs w:val="20"/>
          <w:lang w:val="en-GB"/>
        </w:rPr>
        <w:t xml:space="preserve"> </w:t>
      </w:r>
      <w:r w:rsidRPr="00AB56A3">
        <w:rPr>
          <w:sz w:val="20"/>
          <w:szCs w:val="20"/>
          <w:lang w:val="en-GB"/>
        </w:rPr>
        <w:t>forthcoming.</w:t>
      </w:r>
    </w:p>
    <w:p w14:paraId="3ED5BE40" w14:textId="77777777" w:rsidR="005E4EA1" w:rsidRPr="00AB56A3" w:rsidRDefault="005E4EA1" w:rsidP="00AB56A3">
      <w:pPr>
        <w:spacing w:line="276" w:lineRule="auto"/>
        <w:ind w:left="567" w:right="-26" w:hanging="567"/>
        <w:rPr>
          <w:sz w:val="20"/>
          <w:szCs w:val="20"/>
          <w:lang w:val="en-GB"/>
        </w:rPr>
      </w:pPr>
      <w:proofErr w:type="spellStart"/>
      <w:r w:rsidRPr="00AB56A3">
        <w:rPr>
          <w:smallCaps/>
          <w:sz w:val="20"/>
          <w:szCs w:val="20"/>
          <w:lang w:val="en-GB"/>
        </w:rPr>
        <w:t>Velaza</w:t>
      </w:r>
      <w:proofErr w:type="spellEnd"/>
      <w:r w:rsidRPr="00AB56A3">
        <w:rPr>
          <w:sz w:val="20"/>
          <w:szCs w:val="20"/>
          <w:lang w:val="en-GB"/>
        </w:rPr>
        <w:t>, J. (2009), “</w:t>
      </w:r>
      <w:proofErr w:type="spellStart"/>
      <w:r w:rsidRPr="00AB56A3">
        <w:rPr>
          <w:sz w:val="20"/>
          <w:szCs w:val="20"/>
          <w:lang w:val="en-GB"/>
        </w:rPr>
        <w:t>Epigrafía</w:t>
      </w:r>
      <w:proofErr w:type="spellEnd"/>
      <w:r w:rsidRPr="00AB56A3">
        <w:rPr>
          <w:sz w:val="20"/>
          <w:szCs w:val="20"/>
          <w:lang w:val="en-GB"/>
        </w:rPr>
        <w:t xml:space="preserve"> y literacy </w:t>
      </w:r>
      <w:proofErr w:type="spellStart"/>
      <w:r w:rsidRPr="00AB56A3">
        <w:rPr>
          <w:sz w:val="20"/>
          <w:szCs w:val="20"/>
          <w:lang w:val="en-GB"/>
        </w:rPr>
        <w:t>paleohispánica</w:t>
      </w:r>
      <w:proofErr w:type="spellEnd"/>
      <w:r w:rsidRPr="00AB56A3">
        <w:rPr>
          <w:sz w:val="20"/>
          <w:szCs w:val="20"/>
          <w:lang w:val="en-GB"/>
        </w:rPr>
        <w:t xml:space="preserve"> en </w:t>
      </w:r>
      <w:proofErr w:type="spellStart"/>
      <w:r w:rsidRPr="00AB56A3">
        <w:rPr>
          <w:sz w:val="20"/>
          <w:szCs w:val="20"/>
          <w:lang w:val="en-GB"/>
        </w:rPr>
        <w:t>territorio</w:t>
      </w:r>
      <w:proofErr w:type="spellEnd"/>
      <w:r w:rsidRPr="00AB56A3">
        <w:rPr>
          <w:sz w:val="20"/>
          <w:szCs w:val="20"/>
          <w:lang w:val="en-GB"/>
        </w:rPr>
        <w:t xml:space="preserve"> </w:t>
      </w:r>
      <w:proofErr w:type="spellStart"/>
      <w:r w:rsidRPr="00AB56A3">
        <w:rPr>
          <w:sz w:val="20"/>
          <w:szCs w:val="20"/>
          <w:lang w:val="en-GB"/>
        </w:rPr>
        <w:t>vascón</w:t>
      </w:r>
      <w:proofErr w:type="spellEnd"/>
      <w:r w:rsidRPr="00AB56A3">
        <w:rPr>
          <w:sz w:val="20"/>
          <w:szCs w:val="20"/>
          <w:lang w:val="en-GB"/>
        </w:rPr>
        <w:t xml:space="preserve">: </w:t>
      </w:r>
      <w:proofErr w:type="spellStart"/>
      <w:r w:rsidRPr="00AB56A3">
        <w:rPr>
          <w:sz w:val="20"/>
          <w:szCs w:val="20"/>
          <w:lang w:val="en-GB"/>
        </w:rPr>
        <w:t>notas</w:t>
      </w:r>
      <w:proofErr w:type="spellEnd"/>
      <w:r w:rsidRPr="00AB56A3">
        <w:rPr>
          <w:sz w:val="20"/>
          <w:szCs w:val="20"/>
          <w:lang w:val="en-GB"/>
        </w:rPr>
        <w:t xml:space="preserve"> </w:t>
      </w:r>
      <w:proofErr w:type="spellStart"/>
      <w:r w:rsidRPr="00AB56A3">
        <w:rPr>
          <w:sz w:val="20"/>
          <w:szCs w:val="20"/>
          <w:lang w:val="en-GB"/>
        </w:rPr>
        <w:t>para</w:t>
      </w:r>
      <w:proofErr w:type="spellEnd"/>
      <w:r w:rsidRPr="00AB56A3">
        <w:rPr>
          <w:sz w:val="20"/>
          <w:szCs w:val="20"/>
          <w:lang w:val="en-GB"/>
        </w:rPr>
        <w:t xml:space="preserve"> </w:t>
      </w:r>
      <w:proofErr w:type="gramStart"/>
      <w:r w:rsidRPr="00AB56A3">
        <w:rPr>
          <w:sz w:val="20"/>
          <w:szCs w:val="20"/>
          <w:lang w:val="en-GB"/>
        </w:rPr>
        <w:t>un</w:t>
      </w:r>
      <w:proofErr w:type="gramEnd"/>
      <w:r w:rsidRPr="00AB56A3">
        <w:rPr>
          <w:sz w:val="20"/>
          <w:szCs w:val="20"/>
          <w:lang w:val="en-GB"/>
        </w:rPr>
        <w:t xml:space="preserve"> balance provisional”, in: </w:t>
      </w:r>
      <w:proofErr w:type="spellStart"/>
      <w:r w:rsidRPr="00AB56A3">
        <w:rPr>
          <w:i/>
          <w:sz w:val="20"/>
          <w:szCs w:val="20"/>
          <w:lang w:val="en-GB"/>
        </w:rPr>
        <w:t>Acta</w:t>
      </w:r>
      <w:proofErr w:type="spellEnd"/>
      <w:r w:rsidRPr="00AB56A3">
        <w:rPr>
          <w:i/>
          <w:sz w:val="20"/>
          <w:szCs w:val="20"/>
          <w:lang w:val="en-GB"/>
        </w:rPr>
        <w:t xml:space="preserve"> </w:t>
      </w:r>
      <w:proofErr w:type="spellStart"/>
      <w:r w:rsidRPr="00AB56A3">
        <w:rPr>
          <w:i/>
          <w:sz w:val="20"/>
          <w:szCs w:val="20"/>
          <w:lang w:val="en-GB"/>
        </w:rPr>
        <w:t>Palaeohispanica</w:t>
      </w:r>
      <w:proofErr w:type="spellEnd"/>
      <w:r w:rsidRPr="00AB56A3">
        <w:rPr>
          <w:i/>
          <w:sz w:val="20"/>
          <w:szCs w:val="20"/>
          <w:lang w:val="en-GB"/>
        </w:rPr>
        <w:t xml:space="preserve"> IX. </w:t>
      </w:r>
      <w:proofErr w:type="spellStart"/>
      <w:r w:rsidRPr="00AB56A3">
        <w:rPr>
          <w:i/>
          <w:sz w:val="20"/>
          <w:szCs w:val="20"/>
          <w:lang w:val="en-GB"/>
        </w:rPr>
        <w:t>A</w:t>
      </w:r>
      <w:r w:rsidRPr="00AB56A3">
        <w:rPr>
          <w:i/>
          <w:sz w:val="20"/>
          <w:szCs w:val="20"/>
          <w:lang w:val="en-GB"/>
        </w:rPr>
        <w:t>c</w:t>
      </w:r>
      <w:r w:rsidRPr="00AB56A3">
        <w:rPr>
          <w:i/>
          <w:sz w:val="20"/>
          <w:szCs w:val="20"/>
          <w:lang w:val="en-GB"/>
        </w:rPr>
        <w:t>tas</w:t>
      </w:r>
      <w:proofErr w:type="spellEnd"/>
      <w:r w:rsidRPr="00AB56A3">
        <w:rPr>
          <w:i/>
          <w:sz w:val="20"/>
          <w:szCs w:val="20"/>
          <w:lang w:val="en-GB"/>
        </w:rPr>
        <w:t xml:space="preserve"> del </w:t>
      </w:r>
      <w:proofErr w:type="spellStart"/>
      <w:r w:rsidRPr="00AB56A3">
        <w:rPr>
          <w:i/>
          <w:sz w:val="20"/>
          <w:szCs w:val="20"/>
          <w:lang w:val="en-GB"/>
        </w:rPr>
        <w:t>Coloquio</w:t>
      </w:r>
      <w:proofErr w:type="spellEnd"/>
      <w:r w:rsidRPr="00AB56A3">
        <w:rPr>
          <w:i/>
          <w:sz w:val="20"/>
          <w:szCs w:val="20"/>
          <w:lang w:val="en-GB"/>
        </w:rPr>
        <w:t xml:space="preserve"> </w:t>
      </w:r>
      <w:proofErr w:type="spellStart"/>
      <w:r w:rsidRPr="00AB56A3">
        <w:rPr>
          <w:i/>
          <w:sz w:val="20"/>
          <w:szCs w:val="20"/>
          <w:lang w:val="en-GB"/>
        </w:rPr>
        <w:t>sobre</w:t>
      </w:r>
      <w:proofErr w:type="spellEnd"/>
      <w:r w:rsidRPr="00AB56A3">
        <w:rPr>
          <w:i/>
          <w:sz w:val="20"/>
          <w:szCs w:val="20"/>
          <w:lang w:val="en-GB"/>
        </w:rPr>
        <w:t xml:space="preserve"> </w:t>
      </w:r>
      <w:proofErr w:type="spellStart"/>
      <w:r w:rsidRPr="00AB56A3">
        <w:rPr>
          <w:i/>
          <w:sz w:val="20"/>
          <w:szCs w:val="20"/>
          <w:lang w:val="en-GB"/>
        </w:rPr>
        <w:t>lenguas</w:t>
      </w:r>
      <w:proofErr w:type="spellEnd"/>
      <w:r w:rsidRPr="00AB56A3">
        <w:rPr>
          <w:i/>
          <w:sz w:val="20"/>
          <w:szCs w:val="20"/>
          <w:lang w:val="en-GB"/>
        </w:rPr>
        <w:t xml:space="preserve"> y </w:t>
      </w:r>
      <w:proofErr w:type="spellStart"/>
      <w:r w:rsidRPr="00AB56A3">
        <w:rPr>
          <w:i/>
          <w:sz w:val="20"/>
          <w:szCs w:val="20"/>
          <w:lang w:val="en-GB"/>
        </w:rPr>
        <w:t>culturas</w:t>
      </w:r>
      <w:proofErr w:type="spellEnd"/>
      <w:r w:rsidRPr="00AB56A3">
        <w:rPr>
          <w:i/>
          <w:sz w:val="20"/>
          <w:szCs w:val="20"/>
          <w:lang w:val="en-GB"/>
        </w:rPr>
        <w:t xml:space="preserve"> </w:t>
      </w:r>
      <w:proofErr w:type="spellStart"/>
      <w:r w:rsidRPr="00AB56A3">
        <w:rPr>
          <w:i/>
          <w:sz w:val="20"/>
          <w:szCs w:val="20"/>
          <w:lang w:val="en-GB"/>
        </w:rPr>
        <w:t>paleohispánicas</w:t>
      </w:r>
      <w:proofErr w:type="spellEnd"/>
      <w:r w:rsidRPr="00AB56A3">
        <w:rPr>
          <w:i/>
          <w:sz w:val="20"/>
          <w:szCs w:val="20"/>
          <w:lang w:val="en-GB"/>
        </w:rPr>
        <w:t xml:space="preserve">, </w:t>
      </w:r>
      <w:r w:rsidRPr="00AB56A3">
        <w:rPr>
          <w:sz w:val="20"/>
          <w:szCs w:val="20"/>
          <w:lang w:val="en-GB"/>
        </w:rPr>
        <w:t>Zaragoza, 611-622.</w:t>
      </w:r>
    </w:p>
    <w:p w14:paraId="49DD13EE" w14:textId="2846EB6B" w:rsidR="008809B9" w:rsidRPr="00525E1D" w:rsidRDefault="005E4EA1" w:rsidP="00525E1D">
      <w:pPr>
        <w:spacing w:line="276" w:lineRule="auto"/>
        <w:ind w:left="567" w:right="-26" w:hanging="567"/>
        <w:rPr>
          <w:sz w:val="20"/>
          <w:szCs w:val="20"/>
          <w:lang w:val="en-GB"/>
        </w:rPr>
      </w:pPr>
      <w:proofErr w:type="spellStart"/>
      <w:r w:rsidRPr="00AB56A3">
        <w:rPr>
          <w:smallCaps/>
          <w:sz w:val="20"/>
          <w:szCs w:val="20"/>
          <w:lang w:val="en-GB"/>
        </w:rPr>
        <w:t>Velaza</w:t>
      </w:r>
      <w:proofErr w:type="spellEnd"/>
      <w:r w:rsidRPr="00AB56A3">
        <w:rPr>
          <w:sz w:val="20"/>
          <w:szCs w:val="20"/>
          <w:lang w:val="en-GB"/>
        </w:rPr>
        <w:t xml:space="preserve">, J. (2014), “Hesperia: </w:t>
      </w:r>
      <w:proofErr w:type="gramStart"/>
      <w:r w:rsidRPr="00AB56A3">
        <w:rPr>
          <w:sz w:val="20"/>
          <w:szCs w:val="20"/>
          <w:lang w:val="en-GB"/>
        </w:rPr>
        <w:t>un</w:t>
      </w:r>
      <w:proofErr w:type="gramEnd"/>
      <w:r w:rsidRPr="00AB56A3">
        <w:rPr>
          <w:sz w:val="20"/>
          <w:szCs w:val="20"/>
          <w:lang w:val="en-GB"/>
        </w:rPr>
        <w:t xml:space="preserve"> </w:t>
      </w:r>
      <w:proofErr w:type="spellStart"/>
      <w:r w:rsidRPr="00AB56A3">
        <w:rPr>
          <w:sz w:val="20"/>
          <w:szCs w:val="20"/>
          <w:lang w:val="en-GB"/>
        </w:rPr>
        <w:t>nou</w:t>
      </w:r>
      <w:proofErr w:type="spellEnd"/>
      <w:r w:rsidRPr="00AB56A3">
        <w:rPr>
          <w:sz w:val="20"/>
          <w:szCs w:val="20"/>
          <w:lang w:val="en-GB"/>
        </w:rPr>
        <w:t xml:space="preserve"> </w:t>
      </w:r>
      <w:proofErr w:type="spellStart"/>
      <w:r w:rsidRPr="00AB56A3">
        <w:rPr>
          <w:sz w:val="20"/>
          <w:szCs w:val="20"/>
          <w:lang w:val="en-GB"/>
        </w:rPr>
        <w:t>concepte</w:t>
      </w:r>
      <w:proofErr w:type="spellEnd"/>
      <w:r w:rsidRPr="00AB56A3">
        <w:rPr>
          <w:sz w:val="20"/>
          <w:szCs w:val="20"/>
          <w:lang w:val="en-GB"/>
        </w:rPr>
        <w:t xml:space="preserve"> de corpus </w:t>
      </w:r>
      <w:proofErr w:type="spellStart"/>
      <w:r w:rsidRPr="00AB56A3">
        <w:rPr>
          <w:sz w:val="20"/>
          <w:szCs w:val="20"/>
          <w:lang w:val="en-GB"/>
        </w:rPr>
        <w:t>epigràfic</w:t>
      </w:r>
      <w:proofErr w:type="spellEnd"/>
      <w:r w:rsidRPr="00AB56A3">
        <w:rPr>
          <w:sz w:val="20"/>
          <w:szCs w:val="20"/>
          <w:lang w:val="en-GB"/>
        </w:rPr>
        <w:t xml:space="preserve"> online”, </w:t>
      </w:r>
      <w:proofErr w:type="spellStart"/>
      <w:r w:rsidRPr="00AB56A3">
        <w:rPr>
          <w:i/>
          <w:iCs/>
          <w:sz w:val="20"/>
          <w:szCs w:val="20"/>
          <w:lang w:val="en-GB"/>
        </w:rPr>
        <w:t>Auriga</w:t>
      </w:r>
      <w:proofErr w:type="spellEnd"/>
      <w:r w:rsidRPr="00AB56A3">
        <w:rPr>
          <w:i/>
          <w:iCs/>
          <w:sz w:val="20"/>
          <w:szCs w:val="20"/>
          <w:lang w:val="en-GB"/>
        </w:rPr>
        <w:t xml:space="preserve"> </w:t>
      </w:r>
      <w:r w:rsidRPr="00AB56A3">
        <w:rPr>
          <w:sz w:val="20"/>
          <w:szCs w:val="20"/>
          <w:lang w:val="en-GB"/>
        </w:rPr>
        <w:t>73</w:t>
      </w:r>
      <w:r w:rsidRPr="00AB56A3">
        <w:rPr>
          <w:i/>
          <w:iCs/>
          <w:sz w:val="20"/>
          <w:szCs w:val="20"/>
          <w:lang w:val="en-GB"/>
        </w:rPr>
        <w:t xml:space="preserve">, </w:t>
      </w:r>
      <w:r w:rsidRPr="00AB56A3">
        <w:rPr>
          <w:sz w:val="20"/>
          <w:szCs w:val="20"/>
          <w:lang w:val="en-GB"/>
        </w:rPr>
        <w:t>44-45.</w:t>
      </w:r>
    </w:p>
    <w:sectPr w:rsidR="008809B9" w:rsidRPr="00525E1D" w:rsidSect="00227FFA">
      <w:headerReference w:type="even" r:id="rId22"/>
      <w:headerReference w:type="default" r:id="rId23"/>
      <w:pgSz w:w="9061" w:h="13018"/>
      <w:pgMar w:top="1418" w:right="1588" w:bottom="851" w:left="1304" w:header="680" w:footer="0"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2A4D2541" w14:textId="77777777" w:rsidR="00167D7D" w:rsidRDefault="00167D7D" w:rsidP="00D57B13">
      <w:r>
        <w:separator/>
      </w:r>
    </w:p>
  </w:endnote>
  <w:endnote w:type="continuationSeparator" w:id="0">
    <w:p w14:paraId="0DC093F1" w14:textId="77777777" w:rsidR="00167D7D" w:rsidRDefault="00167D7D" w:rsidP="00D57B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auto"/>
    <w:pitch w:val="variable"/>
    <w:sig w:usb0="00000003" w:usb1="00000000" w:usb2="00000000" w:usb3="00000000" w:csb0="00000001" w:csb1="00000000"/>
  </w:font>
  <w:font w:name="Georgia">
    <w:panose1 w:val="02040502050405020303"/>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MS Mincho">
    <w:altName w:val="ＭＳ 明朝"/>
    <w:charset w:val="80"/>
    <w:family w:val="modern"/>
    <w:pitch w:val="fixed"/>
    <w:sig w:usb0="E00002FF" w:usb1="6AC7FDFB" w:usb2="08000012" w:usb3="00000000" w:csb0="0002009F" w:csb1="00000000"/>
  </w:font>
  <w:font w:name="Calibri">
    <w:panose1 w:val="020F0502020204030204"/>
    <w:charset w:val="00"/>
    <w:family w:val="auto"/>
    <w:pitch w:val="variable"/>
    <w:sig w:usb0="00000003" w:usb1="00000000" w:usb2="00000000" w:usb3="00000000" w:csb0="00000001" w:csb1="00000000"/>
  </w:font>
  <w:font w:name="MS Gothic">
    <w:altName w:val="ＭＳ ゴシック"/>
    <w:charset w:val="80"/>
    <w:family w:val="modern"/>
    <w:pitch w:val="fixed"/>
    <w:sig w:usb0="E00002FF" w:usb1="6AC7FDFB" w:usb2="08000012" w:usb3="00000000" w:csb0="0002009F" w:csb1="00000000"/>
  </w:font>
  <w:font w:name="Lucida Grande">
    <w:altName w:val="Arial"/>
    <w:panose1 w:val="020B0600040502020204"/>
    <w:charset w:val="00"/>
    <w:family w:val="auto"/>
    <w:pitch w:val="variable"/>
    <w:sig w:usb0="E1000AEF" w:usb1="5000A1FF" w:usb2="00000000" w:usb3="00000000" w:csb0="000001BF" w:csb1="00000000"/>
  </w:font>
  <w:font w:name="PalatinoLinotype-Roman">
    <w:altName w:val="Palatino Linotype"/>
    <w:panose1 w:val="00000000000000000000"/>
    <w:charset w:val="4D"/>
    <w:family w:val="auto"/>
    <w:notTrueType/>
    <w:pitch w:val="default"/>
    <w:sig w:usb0="00000003" w:usb1="00000000" w:usb2="00000000" w:usb3="00000000" w:csb0="00000001" w:csb1="00000000"/>
  </w:font>
  <w:font w:name="PalatinoLinotype-Bold">
    <w:altName w:val="Palatino Linotype Bold"/>
    <w:panose1 w:val="00000000000000000000"/>
    <w:charset w:val="4D"/>
    <w:family w:val="auto"/>
    <w:notTrueType/>
    <w:pitch w:val="default"/>
    <w:sig w:usb0="00000003" w:usb1="00000000" w:usb2="00000000" w:usb3="00000000" w:csb0="00000001" w:csb1="00000000"/>
  </w:font>
  <w:font w:name="PalatinoLinotype-Italic">
    <w:altName w:val="Palatino Linotype"/>
    <w:panose1 w:val="00000000000000000000"/>
    <w:charset w:val="4D"/>
    <w:family w:val="auto"/>
    <w:notTrueType/>
    <w:pitch w:val="default"/>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ＭＳ 明朝">
    <w:panose1 w:val="00000000000000000000"/>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D2FE232" w14:textId="77777777" w:rsidR="00167D7D" w:rsidRDefault="00167D7D" w:rsidP="00D57B13">
      <w:r>
        <w:separator/>
      </w:r>
    </w:p>
  </w:footnote>
  <w:footnote w:type="continuationSeparator" w:id="0">
    <w:p w14:paraId="65D445FC" w14:textId="77777777" w:rsidR="00167D7D" w:rsidRDefault="00167D7D" w:rsidP="00D57B13">
      <w:r>
        <w:continuationSeparator/>
      </w:r>
    </w:p>
  </w:footnote>
  <w:footnote w:id="1">
    <w:p w14:paraId="3983611F" w14:textId="77777777" w:rsidR="00167D7D" w:rsidRPr="000A62D2" w:rsidRDefault="00167D7D" w:rsidP="000A62D2">
      <w:pPr>
        <w:pStyle w:val="Textonotapie"/>
        <w:spacing w:line="240" w:lineRule="auto"/>
        <w:ind w:left="0"/>
        <w:rPr>
          <w:sz w:val="16"/>
          <w:szCs w:val="16"/>
          <w:lang w:val="es-ES_tradnl"/>
        </w:rPr>
      </w:pPr>
      <w:r w:rsidRPr="00851FD5">
        <w:rPr>
          <w:rStyle w:val="Refdenotaalpie"/>
          <w:szCs w:val="16"/>
        </w:rPr>
        <w:footnoteRef/>
      </w:r>
      <w:r w:rsidRPr="00851FD5">
        <w:rPr>
          <w:sz w:val="16"/>
          <w:szCs w:val="16"/>
        </w:rPr>
        <w:t xml:space="preserve"> </w:t>
      </w:r>
      <w:proofErr w:type="spellStart"/>
      <w:proofErr w:type="gramStart"/>
      <w:r>
        <w:rPr>
          <w:rFonts w:ascii="Times New Roman" w:hAnsi="Times New Roman"/>
          <w:sz w:val="16"/>
          <w:szCs w:val="16"/>
        </w:rPr>
        <w:t>This</w:t>
      </w:r>
      <w:proofErr w:type="spellEnd"/>
      <w:r>
        <w:rPr>
          <w:rFonts w:ascii="Times New Roman" w:hAnsi="Times New Roman"/>
          <w:sz w:val="16"/>
          <w:szCs w:val="16"/>
        </w:rPr>
        <w:t xml:space="preserve"> </w:t>
      </w:r>
      <w:proofErr w:type="spellStart"/>
      <w:r>
        <w:rPr>
          <w:rFonts w:ascii="Times New Roman" w:hAnsi="Times New Roman"/>
          <w:sz w:val="16"/>
          <w:szCs w:val="16"/>
        </w:rPr>
        <w:t>paper</w:t>
      </w:r>
      <w:proofErr w:type="spellEnd"/>
      <w:r>
        <w:rPr>
          <w:rFonts w:ascii="Times New Roman" w:hAnsi="Times New Roman"/>
          <w:sz w:val="16"/>
          <w:szCs w:val="16"/>
        </w:rPr>
        <w:t xml:space="preserve"> </w:t>
      </w:r>
      <w:proofErr w:type="spellStart"/>
      <w:r>
        <w:rPr>
          <w:rFonts w:ascii="Times New Roman" w:hAnsi="Times New Roman"/>
          <w:sz w:val="16"/>
          <w:szCs w:val="16"/>
        </w:rPr>
        <w:t>is</w:t>
      </w:r>
      <w:proofErr w:type="spellEnd"/>
      <w:r>
        <w:rPr>
          <w:rFonts w:ascii="Times New Roman" w:hAnsi="Times New Roman"/>
          <w:sz w:val="16"/>
          <w:szCs w:val="16"/>
        </w:rPr>
        <w:t xml:space="preserve"> an</w:t>
      </w:r>
      <w:r w:rsidRPr="00851FD5">
        <w:rPr>
          <w:rFonts w:ascii="Times New Roman" w:hAnsi="Times New Roman"/>
          <w:sz w:val="16"/>
          <w:szCs w:val="16"/>
        </w:rPr>
        <w:t xml:space="preserve"> output from </w:t>
      </w:r>
      <w:r>
        <w:rPr>
          <w:rFonts w:ascii="Times New Roman" w:hAnsi="Times New Roman"/>
          <w:sz w:val="16"/>
          <w:szCs w:val="16"/>
        </w:rPr>
        <w:t xml:space="preserve">the </w:t>
      </w:r>
      <w:r w:rsidRPr="00851FD5">
        <w:rPr>
          <w:rFonts w:ascii="Times New Roman" w:hAnsi="Times New Roman"/>
          <w:sz w:val="16"/>
          <w:szCs w:val="16"/>
        </w:rPr>
        <w:t xml:space="preserve">FFI2012-25113 </w:t>
      </w:r>
      <w:proofErr w:type="spellStart"/>
      <w:r w:rsidRPr="00851FD5">
        <w:rPr>
          <w:rFonts w:ascii="Times New Roman" w:hAnsi="Times New Roman"/>
          <w:sz w:val="16"/>
          <w:szCs w:val="16"/>
        </w:rPr>
        <w:t>project</w:t>
      </w:r>
      <w:proofErr w:type="spellEnd"/>
      <w:r w:rsidRPr="00851FD5">
        <w:rPr>
          <w:rFonts w:ascii="Times New Roman" w:hAnsi="Times New Roman"/>
          <w:sz w:val="16"/>
          <w:szCs w:val="16"/>
        </w:rPr>
        <w:t xml:space="preserve"> and the Senior </w:t>
      </w:r>
      <w:proofErr w:type="spellStart"/>
      <w:r w:rsidRPr="00851FD5">
        <w:rPr>
          <w:rFonts w:ascii="Times New Roman" w:hAnsi="Times New Roman"/>
          <w:sz w:val="16"/>
          <w:szCs w:val="16"/>
        </w:rPr>
        <w:t>Research</w:t>
      </w:r>
      <w:proofErr w:type="spellEnd"/>
      <w:r w:rsidRPr="00851FD5">
        <w:rPr>
          <w:rFonts w:ascii="Times New Roman" w:hAnsi="Times New Roman"/>
          <w:sz w:val="16"/>
          <w:szCs w:val="16"/>
        </w:rPr>
        <w:t xml:space="preserve"> Team LITTERA</w:t>
      </w:r>
      <w:r w:rsidRPr="00851FD5">
        <w:rPr>
          <w:rFonts w:ascii="Times New Roman" w:hAnsi="Times New Roman"/>
          <w:sz w:val="16"/>
          <w:szCs w:val="16"/>
          <w:lang w:val="es-ES_tradnl"/>
        </w:rPr>
        <w:t xml:space="preserve"> (2014SGR63), </w:t>
      </w:r>
      <w:proofErr w:type="spellStart"/>
      <w:r w:rsidRPr="00851FD5">
        <w:rPr>
          <w:rFonts w:ascii="Times New Roman" w:hAnsi="Times New Roman"/>
          <w:sz w:val="16"/>
          <w:szCs w:val="16"/>
          <w:lang w:val="es-ES_tradnl"/>
        </w:rPr>
        <w:t>on</w:t>
      </w:r>
      <w:proofErr w:type="spellEnd"/>
      <w:r w:rsidRPr="00851FD5">
        <w:rPr>
          <w:rFonts w:ascii="Times New Roman" w:hAnsi="Times New Roman"/>
          <w:sz w:val="16"/>
          <w:szCs w:val="16"/>
          <w:lang w:val="es-ES_tradnl"/>
        </w:rPr>
        <w:t xml:space="preserve"> </w:t>
      </w:r>
      <w:proofErr w:type="spellStart"/>
      <w:r>
        <w:rPr>
          <w:rFonts w:ascii="Times New Roman" w:hAnsi="Times New Roman"/>
          <w:sz w:val="16"/>
          <w:szCs w:val="16"/>
          <w:lang w:val="es-ES_tradnl"/>
        </w:rPr>
        <w:t>the</w:t>
      </w:r>
      <w:proofErr w:type="spellEnd"/>
      <w:r>
        <w:rPr>
          <w:rFonts w:ascii="Times New Roman" w:hAnsi="Times New Roman"/>
          <w:sz w:val="16"/>
          <w:szCs w:val="16"/>
          <w:lang w:val="es-ES_tradnl"/>
        </w:rPr>
        <w:t xml:space="preserve"> </w:t>
      </w:r>
      <w:proofErr w:type="spellStart"/>
      <w:r>
        <w:rPr>
          <w:rFonts w:ascii="Times New Roman" w:hAnsi="Times New Roman"/>
          <w:sz w:val="16"/>
          <w:szCs w:val="16"/>
          <w:lang w:val="es-ES_tradnl"/>
        </w:rPr>
        <w:t>one</w:t>
      </w:r>
      <w:proofErr w:type="spellEnd"/>
      <w:r>
        <w:rPr>
          <w:rFonts w:ascii="Times New Roman" w:hAnsi="Times New Roman"/>
          <w:sz w:val="16"/>
          <w:szCs w:val="16"/>
          <w:lang w:val="es-ES_tradnl"/>
        </w:rPr>
        <w:t xml:space="preserve"> </w:t>
      </w:r>
      <w:proofErr w:type="spellStart"/>
      <w:r>
        <w:rPr>
          <w:rFonts w:ascii="Times New Roman" w:hAnsi="Times New Roman"/>
          <w:sz w:val="16"/>
          <w:szCs w:val="16"/>
          <w:lang w:val="es-ES_tradnl"/>
        </w:rPr>
        <w:t>hand</w:t>
      </w:r>
      <w:proofErr w:type="spellEnd"/>
      <w:r w:rsidRPr="00851FD5">
        <w:rPr>
          <w:rFonts w:ascii="Times New Roman" w:hAnsi="Times New Roman"/>
          <w:sz w:val="16"/>
          <w:szCs w:val="16"/>
          <w:lang w:val="es-ES_tradnl"/>
        </w:rPr>
        <w:t xml:space="preserve">, and </w:t>
      </w:r>
      <w:r w:rsidRPr="00851FD5">
        <w:rPr>
          <w:rFonts w:ascii="Times New Roman" w:hAnsi="Times New Roman"/>
          <w:color w:val="1A1A1A"/>
          <w:sz w:val="16"/>
          <w:szCs w:val="16"/>
        </w:rPr>
        <w:t>655938 — ZEPHY</w:t>
      </w:r>
      <w:proofErr w:type="gramEnd"/>
      <w:r w:rsidRPr="00851FD5">
        <w:rPr>
          <w:rFonts w:ascii="Times New Roman" w:hAnsi="Times New Roman"/>
          <w:color w:val="1A1A1A"/>
          <w:sz w:val="16"/>
          <w:szCs w:val="16"/>
        </w:rPr>
        <w:t>ROS — H2020-MSCA-IF-2014</w:t>
      </w:r>
      <w:r w:rsidRPr="00851FD5">
        <w:rPr>
          <w:rFonts w:ascii="Times New Roman" w:hAnsi="Times New Roman"/>
          <w:sz w:val="16"/>
          <w:szCs w:val="16"/>
          <w:lang w:val="es-ES_tradnl"/>
        </w:rPr>
        <w:t xml:space="preserve"> </w:t>
      </w:r>
      <w:proofErr w:type="spellStart"/>
      <w:r w:rsidRPr="00851FD5">
        <w:rPr>
          <w:rFonts w:ascii="Times New Roman" w:hAnsi="Times New Roman"/>
          <w:sz w:val="16"/>
          <w:szCs w:val="16"/>
          <w:lang w:val="es-ES_tradnl"/>
        </w:rPr>
        <w:t>project</w:t>
      </w:r>
      <w:proofErr w:type="spellEnd"/>
      <w:r w:rsidRPr="00851FD5">
        <w:rPr>
          <w:rFonts w:ascii="Times New Roman" w:hAnsi="Times New Roman"/>
          <w:color w:val="1A1A1A"/>
          <w:sz w:val="16"/>
          <w:szCs w:val="16"/>
        </w:rPr>
        <w:t xml:space="preserve">, on the </w:t>
      </w:r>
      <w:proofErr w:type="spellStart"/>
      <w:r w:rsidRPr="00851FD5">
        <w:rPr>
          <w:rFonts w:ascii="Times New Roman" w:hAnsi="Times New Roman"/>
          <w:color w:val="1A1A1A"/>
          <w:sz w:val="16"/>
          <w:szCs w:val="16"/>
        </w:rPr>
        <w:t>other</w:t>
      </w:r>
      <w:proofErr w:type="spellEnd"/>
      <w:r w:rsidRPr="00851FD5">
        <w:rPr>
          <w:rFonts w:ascii="Times New Roman" w:hAnsi="Times New Roman"/>
          <w:bCs/>
          <w:sz w:val="16"/>
          <w:szCs w:val="16"/>
        </w:rPr>
        <w:t>.</w:t>
      </w:r>
    </w:p>
  </w:footnote>
  <w:footnote w:id="2">
    <w:p w14:paraId="0031AEFE" w14:textId="77777777" w:rsidR="00167D7D" w:rsidRPr="00900350" w:rsidRDefault="00167D7D" w:rsidP="00D91778">
      <w:pPr>
        <w:pStyle w:val="Textonotapie"/>
        <w:spacing w:line="240" w:lineRule="auto"/>
        <w:ind w:left="0" w:right="-26"/>
        <w:rPr>
          <w:sz w:val="16"/>
          <w:szCs w:val="16"/>
          <w:lang w:val="es-ES"/>
        </w:rPr>
      </w:pPr>
      <w:r w:rsidRPr="00900350">
        <w:rPr>
          <w:rStyle w:val="Refdenotaalpie"/>
          <w:szCs w:val="16"/>
        </w:rPr>
        <w:footnoteRef/>
      </w:r>
      <w:r w:rsidRPr="00900350">
        <w:rPr>
          <w:sz w:val="16"/>
          <w:szCs w:val="16"/>
        </w:rPr>
        <w:t xml:space="preserve"> </w:t>
      </w:r>
      <w:proofErr w:type="gramStart"/>
      <w:r w:rsidRPr="00900350">
        <w:rPr>
          <w:sz w:val="16"/>
          <w:szCs w:val="16"/>
        </w:rPr>
        <w:t xml:space="preserve">General </w:t>
      </w:r>
      <w:proofErr w:type="spellStart"/>
      <w:r w:rsidRPr="00900350">
        <w:rPr>
          <w:sz w:val="16"/>
          <w:szCs w:val="16"/>
        </w:rPr>
        <w:t>presentations</w:t>
      </w:r>
      <w:proofErr w:type="spellEnd"/>
      <w:r w:rsidRPr="00900350">
        <w:rPr>
          <w:sz w:val="16"/>
          <w:szCs w:val="16"/>
        </w:rPr>
        <w:t xml:space="preserve"> of the </w:t>
      </w:r>
      <w:proofErr w:type="spellStart"/>
      <w:r w:rsidRPr="00900350">
        <w:rPr>
          <w:sz w:val="16"/>
          <w:szCs w:val="16"/>
        </w:rPr>
        <w:t>project</w:t>
      </w:r>
      <w:proofErr w:type="spellEnd"/>
      <w:r w:rsidRPr="00900350">
        <w:rPr>
          <w:sz w:val="16"/>
          <w:szCs w:val="16"/>
        </w:rPr>
        <w:t xml:space="preserve"> can be </w:t>
      </w:r>
      <w:proofErr w:type="spellStart"/>
      <w:r w:rsidRPr="00900350">
        <w:rPr>
          <w:sz w:val="16"/>
          <w:szCs w:val="16"/>
        </w:rPr>
        <w:t>found</w:t>
      </w:r>
      <w:proofErr w:type="spellEnd"/>
      <w:r w:rsidRPr="00900350">
        <w:rPr>
          <w:sz w:val="16"/>
          <w:szCs w:val="16"/>
        </w:rPr>
        <w:t xml:space="preserve"> in </w:t>
      </w:r>
      <w:proofErr w:type="spellStart"/>
      <w:r w:rsidRPr="00900350">
        <w:rPr>
          <w:sz w:val="16"/>
          <w:szCs w:val="16"/>
        </w:rPr>
        <w:t>Luján</w:t>
      </w:r>
      <w:proofErr w:type="spellEnd"/>
      <w:r w:rsidRPr="00900350">
        <w:rPr>
          <w:sz w:val="16"/>
          <w:szCs w:val="16"/>
        </w:rPr>
        <w:t xml:space="preserve"> - </w:t>
      </w:r>
      <w:proofErr w:type="spellStart"/>
      <w:r w:rsidRPr="00900350">
        <w:rPr>
          <w:sz w:val="16"/>
          <w:szCs w:val="16"/>
        </w:rPr>
        <w:t>Orduña</w:t>
      </w:r>
      <w:proofErr w:type="spellEnd"/>
      <w:r w:rsidRPr="00900350">
        <w:rPr>
          <w:sz w:val="16"/>
          <w:szCs w:val="16"/>
        </w:rPr>
        <w:t xml:space="preserve"> (</w:t>
      </w:r>
      <w:proofErr w:type="spellStart"/>
      <w:r w:rsidRPr="00900350">
        <w:rPr>
          <w:sz w:val="16"/>
          <w:szCs w:val="16"/>
        </w:rPr>
        <w:t>forthcoming</w:t>
      </w:r>
      <w:proofErr w:type="spellEnd"/>
      <w:r w:rsidRPr="00900350">
        <w:rPr>
          <w:sz w:val="16"/>
          <w:szCs w:val="16"/>
        </w:rPr>
        <w:t xml:space="preserve">), </w:t>
      </w:r>
      <w:proofErr w:type="spellStart"/>
      <w:r w:rsidRPr="00900350">
        <w:rPr>
          <w:sz w:val="16"/>
          <w:szCs w:val="16"/>
        </w:rPr>
        <w:t>Orduña</w:t>
      </w:r>
      <w:proofErr w:type="spellEnd"/>
      <w:r w:rsidRPr="00900350">
        <w:rPr>
          <w:sz w:val="16"/>
          <w:szCs w:val="16"/>
        </w:rPr>
        <w:t xml:space="preserve"> - </w:t>
      </w:r>
      <w:proofErr w:type="spellStart"/>
      <w:r w:rsidRPr="00900350">
        <w:rPr>
          <w:sz w:val="16"/>
          <w:szCs w:val="16"/>
        </w:rPr>
        <w:t>Luján</w:t>
      </w:r>
      <w:proofErr w:type="spellEnd"/>
      <w:r w:rsidRPr="00900350">
        <w:rPr>
          <w:sz w:val="16"/>
          <w:szCs w:val="16"/>
        </w:rPr>
        <w:t xml:space="preserve"> (</w:t>
      </w:r>
      <w:proofErr w:type="spellStart"/>
      <w:r w:rsidRPr="00900350">
        <w:rPr>
          <w:sz w:val="16"/>
          <w:szCs w:val="16"/>
        </w:rPr>
        <w:t>forthcoming</w:t>
      </w:r>
      <w:proofErr w:type="spellEnd"/>
      <w:r w:rsidRPr="00900350">
        <w:rPr>
          <w:sz w:val="16"/>
          <w:szCs w:val="16"/>
        </w:rPr>
        <w:t xml:space="preserve">) and </w:t>
      </w:r>
      <w:proofErr w:type="spellStart"/>
      <w:r w:rsidRPr="00900350">
        <w:rPr>
          <w:sz w:val="16"/>
          <w:szCs w:val="16"/>
        </w:rPr>
        <w:t>Velaza</w:t>
      </w:r>
      <w:proofErr w:type="spellEnd"/>
      <w:r w:rsidRPr="00900350">
        <w:rPr>
          <w:sz w:val="16"/>
          <w:szCs w:val="16"/>
        </w:rPr>
        <w:t xml:space="preserve"> 2014.</w:t>
      </w:r>
      <w:proofErr w:type="gramEnd"/>
    </w:p>
  </w:footnote>
  <w:footnote w:id="3">
    <w:p w14:paraId="0D12F9C1" w14:textId="77777777" w:rsidR="00167D7D" w:rsidRPr="00900350" w:rsidRDefault="00167D7D" w:rsidP="00D91778">
      <w:pPr>
        <w:pStyle w:val="Textonotapie"/>
        <w:spacing w:line="240" w:lineRule="auto"/>
        <w:ind w:left="0" w:right="-26"/>
        <w:rPr>
          <w:sz w:val="16"/>
          <w:szCs w:val="16"/>
          <w:lang w:val="es-ES"/>
        </w:rPr>
      </w:pPr>
      <w:r w:rsidRPr="00900350">
        <w:rPr>
          <w:rStyle w:val="Refdenotaalpie"/>
          <w:szCs w:val="16"/>
        </w:rPr>
        <w:footnoteRef/>
      </w:r>
      <w:r w:rsidRPr="00900350">
        <w:rPr>
          <w:sz w:val="16"/>
          <w:szCs w:val="16"/>
        </w:rPr>
        <w:t xml:space="preserve"> </w:t>
      </w:r>
      <w:proofErr w:type="spellStart"/>
      <w:r w:rsidRPr="00900350">
        <w:rPr>
          <w:sz w:val="16"/>
          <w:szCs w:val="16"/>
        </w:rPr>
        <w:t>Concerning</w:t>
      </w:r>
      <w:proofErr w:type="spellEnd"/>
      <w:r w:rsidRPr="00900350">
        <w:rPr>
          <w:sz w:val="16"/>
          <w:szCs w:val="16"/>
        </w:rPr>
        <w:t xml:space="preserve"> </w:t>
      </w:r>
      <w:proofErr w:type="spellStart"/>
      <w:r w:rsidRPr="00900350">
        <w:rPr>
          <w:sz w:val="16"/>
          <w:szCs w:val="16"/>
        </w:rPr>
        <w:t>this</w:t>
      </w:r>
      <w:proofErr w:type="spellEnd"/>
      <w:r w:rsidRPr="00900350">
        <w:rPr>
          <w:sz w:val="16"/>
          <w:szCs w:val="16"/>
        </w:rPr>
        <w:t xml:space="preserve"> </w:t>
      </w:r>
      <w:proofErr w:type="spellStart"/>
      <w:r w:rsidRPr="00900350">
        <w:rPr>
          <w:sz w:val="16"/>
          <w:szCs w:val="16"/>
        </w:rPr>
        <w:t>subject</w:t>
      </w:r>
      <w:proofErr w:type="spellEnd"/>
      <w:r w:rsidRPr="00900350">
        <w:rPr>
          <w:sz w:val="16"/>
          <w:szCs w:val="16"/>
        </w:rPr>
        <w:t xml:space="preserve">, </w:t>
      </w:r>
      <w:proofErr w:type="spellStart"/>
      <w:r w:rsidRPr="00900350">
        <w:rPr>
          <w:sz w:val="16"/>
          <w:szCs w:val="16"/>
        </w:rPr>
        <w:t>see</w:t>
      </w:r>
      <w:proofErr w:type="spellEnd"/>
      <w:r w:rsidRPr="00900350">
        <w:rPr>
          <w:sz w:val="16"/>
          <w:szCs w:val="16"/>
        </w:rPr>
        <w:t xml:space="preserve"> </w:t>
      </w:r>
      <w:proofErr w:type="spellStart"/>
      <w:r w:rsidRPr="00900350">
        <w:rPr>
          <w:sz w:val="16"/>
          <w:szCs w:val="16"/>
        </w:rPr>
        <w:t>Velaza</w:t>
      </w:r>
      <w:proofErr w:type="spellEnd"/>
      <w:r w:rsidRPr="00900350">
        <w:rPr>
          <w:sz w:val="16"/>
          <w:szCs w:val="16"/>
        </w:rPr>
        <w:t xml:space="preserve"> 200</w:t>
      </w:r>
      <w:r w:rsidRPr="00900350">
        <w:rPr>
          <w:sz w:val="16"/>
          <w:szCs w:val="16"/>
          <w:lang w:val="es-ES"/>
        </w:rPr>
        <w:t>9.</w:t>
      </w:r>
    </w:p>
  </w:footnote>
  <w:footnote w:id="4">
    <w:p w14:paraId="33666804" w14:textId="4825BD57" w:rsidR="00167D7D" w:rsidRPr="00EB515C" w:rsidRDefault="00167D7D" w:rsidP="00EB515C">
      <w:pPr>
        <w:pStyle w:val="Textonotapie"/>
        <w:ind w:left="0"/>
        <w:rPr>
          <w:sz w:val="16"/>
          <w:szCs w:val="16"/>
          <w:lang w:val="es-ES_tradnl"/>
        </w:rPr>
      </w:pPr>
      <w:r w:rsidRPr="00EB515C">
        <w:rPr>
          <w:rStyle w:val="Refdenotaalpie"/>
          <w:szCs w:val="16"/>
        </w:rPr>
        <w:footnoteRef/>
      </w:r>
      <w:r w:rsidRPr="00EB515C">
        <w:rPr>
          <w:sz w:val="16"/>
          <w:szCs w:val="16"/>
        </w:rPr>
        <w:t xml:space="preserve"> </w:t>
      </w:r>
      <w:proofErr w:type="spellStart"/>
      <w:r w:rsidRPr="00EB515C">
        <w:rPr>
          <w:sz w:val="16"/>
          <w:szCs w:val="16"/>
          <w:lang w:val="es-ES_tradnl"/>
        </w:rPr>
        <w:t>We</w:t>
      </w:r>
      <w:proofErr w:type="spellEnd"/>
      <w:r w:rsidRPr="00EB515C">
        <w:rPr>
          <w:sz w:val="16"/>
          <w:szCs w:val="16"/>
          <w:lang w:val="es-ES_tradnl"/>
        </w:rPr>
        <w:t xml:space="preserve"> </w:t>
      </w:r>
      <w:proofErr w:type="spellStart"/>
      <w:r w:rsidRPr="00EB515C">
        <w:rPr>
          <w:sz w:val="16"/>
          <w:szCs w:val="16"/>
          <w:lang w:val="es-ES_tradnl"/>
        </w:rPr>
        <w:t>thank</w:t>
      </w:r>
      <w:proofErr w:type="spellEnd"/>
      <w:r w:rsidRPr="00EB515C">
        <w:rPr>
          <w:sz w:val="16"/>
          <w:szCs w:val="16"/>
          <w:lang w:val="es-ES_tradnl"/>
        </w:rPr>
        <w:t xml:space="preserve"> Gabriel </w:t>
      </w:r>
      <w:proofErr w:type="spellStart"/>
      <w:r w:rsidRPr="00EB515C">
        <w:rPr>
          <w:sz w:val="16"/>
          <w:szCs w:val="16"/>
          <w:lang w:val="es-ES_tradnl"/>
        </w:rPr>
        <w:t>Bodard</w:t>
      </w:r>
      <w:proofErr w:type="spellEnd"/>
      <w:r w:rsidRPr="00EB515C">
        <w:rPr>
          <w:sz w:val="16"/>
          <w:szCs w:val="16"/>
          <w:lang w:val="es-ES_tradnl"/>
        </w:rPr>
        <w:t xml:space="preserve"> </w:t>
      </w:r>
      <w:proofErr w:type="spellStart"/>
      <w:r w:rsidRPr="00EB515C">
        <w:rPr>
          <w:sz w:val="16"/>
          <w:szCs w:val="16"/>
          <w:lang w:val="es-ES_tradnl"/>
        </w:rPr>
        <w:t>for</w:t>
      </w:r>
      <w:proofErr w:type="spellEnd"/>
      <w:r w:rsidRPr="00EB515C">
        <w:rPr>
          <w:sz w:val="16"/>
          <w:szCs w:val="16"/>
          <w:lang w:val="es-ES_tradnl"/>
        </w:rPr>
        <w:t xml:space="preserve"> </w:t>
      </w:r>
      <w:proofErr w:type="spellStart"/>
      <w:r w:rsidRPr="00EB515C">
        <w:rPr>
          <w:sz w:val="16"/>
          <w:szCs w:val="16"/>
          <w:lang w:val="es-ES_tradnl"/>
        </w:rPr>
        <w:t>his</w:t>
      </w:r>
      <w:proofErr w:type="spellEnd"/>
      <w:r w:rsidRPr="00EB515C">
        <w:rPr>
          <w:sz w:val="16"/>
          <w:szCs w:val="16"/>
          <w:lang w:val="es-ES_tradnl"/>
        </w:rPr>
        <w:t xml:space="preserve"> </w:t>
      </w:r>
      <w:proofErr w:type="spellStart"/>
      <w:r w:rsidRPr="00EB515C">
        <w:rPr>
          <w:sz w:val="16"/>
          <w:szCs w:val="16"/>
          <w:lang w:val="es-ES_tradnl"/>
        </w:rPr>
        <w:t>observations</w:t>
      </w:r>
      <w:proofErr w:type="spellEnd"/>
      <w:r w:rsidRPr="00EB515C">
        <w:rPr>
          <w:sz w:val="16"/>
          <w:szCs w:val="16"/>
          <w:lang w:val="es-ES_tradnl"/>
        </w:rPr>
        <w:t xml:space="preserve"> at </w:t>
      </w:r>
      <w:proofErr w:type="spellStart"/>
      <w:r w:rsidRPr="00EB515C">
        <w:rPr>
          <w:sz w:val="16"/>
          <w:szCs w:val="16"/>
          <w:lang w:val="es-ES_tradnl"/>
        </w:rPr>
        <w:t>this</w:t>
      </w:r>
      <w:proofErr w:type="spellEnd"/>
      <w:r w:rsidRPr="00EB515C">
        <w:rPr>
          <w:sz w:val="16"/>
          <w:szCs w:val="16"/>
          <w:lang w:val="es-ES_tradnl"/>
        </w:rPr>
        <w:t xml:space="preserve"> </w:t>
      </w:r>
      <w:proofErr w:type="spellStart"/>
      <w:r w:rsidRPr="00EB515C">
        <w:rPr>
          <w:sz w:val="16"/>
          <w:szCs w:val="16"/>
          <w:lang w:val="es-ES_tradnl"/>
        </w:rPr>
        <w:t>regard</w:t>
      </w:r>
      <w:proofErr w:type="spellEnd"/>
      <w:r w:rsidRPr="00EB515C">
        <w:rPr>
          <w:sz w:val="16"/>
          <w:szCs w:val="16"/>
          <w:lang w:val="es-ES_tradnl"/>
        </w:rPr>
        <w:t>.</w:t>
      </w:r>
    </w:p>
  </w:footnote>
  <w:footnote w:id="5">
    <w:p w14:paraId="1FC50EDE" w14:textId="42F83C28" w:rsidR="00167D7D" w:rsidRPr="00BE74FE" w:rsidRDefault="00167D7D" w:rsidP="008809B9">
      <w:pPr>
        <w:pStyle w:val="Textonotapie"/>
        <w:ind w:left="0"/>
        <w:rPr>
          <w:sz w:val="16"/>
          <w:szCs w:val="16"/>
          <w:lang w:val="es-ES_tradnl"/>
        </w:rPr>
      </w:pPr>
      <w:r w:rsidRPr="00BE74FE">
        <w:rPr>
          <w:rStyle w:val="Refdenotaalpie"/>
          <w:szCs w:val="16"/>
        </w:rPr>
        <w:footnoteRef/>
      </w:r>
      <w:r w:rsidRPr="00BE74FE">
        <w:rPr>
          <w:sz w:val="16"/>
          <w:szCs w:val="16"/>
        </w:rPr>
        <w:t xml:space="preserve"> </w:t>
      </w:r>
      <w:r w:rsidRPr="00BE74FE">
        <w:rPr>
          <w:i/>
          <w:sz w:val="16"/>
          <w:szCs w:val="16"/>
          <w:lang w:val="es-ES_tradnl"/>
        </w:rPr>
        <w:t>Vid</w:t>
      </w:r>
      <w:r w:rsidRPr="00BE74FE">
        <w:rPr>
          <w:sz w:val="16"/>
          <w:szCs w:val="16"/>
          <w:lang w:val="es-ES_tradnl"/>
        </w:rPr>
        <w:t xml:space="preserve">. </w:t>
      </w:r>
      <w:proofErr w:type="spellStart"/>
      <w:r>
        <w:rPr>
          <w:sz w:val="16"/>
          <w:szCs w:val="16"/>
          <w:lang w:val="es-ES_tradnl"/>
        </w:rPr>
        <w:t>Unterman’s</w:t>
      </w:r>
      <w:proofErr w:type="spellEnd"/>
      <w:r>
        <w:rPr>
          <w:sz w:val="16"/>
          <w:szCs w:val="16"/>
          <w:lang w:val="es-ES_tradnl"/>
        </w:rPr>
        <w:t xml:space="preserve"> </w:t>
      </w:r>
      <w:proofErr w:type="spellStart"/>
      <w:r>
        <w:rPr>
          <w:sz w:val="16"/>
          <w:szCs w:val="16"/>
          <w:lang w:val="es-ES_tradnl"/>
        </w:rPr>
        <w:t>proposal</w:t>
      </w:r>
      <w:proofErr w:type="spellEnd"/>
      <w:r>
        <w:rPr>
          <w:sz w:val="16"/>
          <w:szCs w:val="16"/>
          <w:lang w:val="es-ES_tradnl"/>
        </w:rPr>
        <w:t xml:space="preserve"> in </w:t>
      </w:r>
      <w:r w:rsidRPr="00E70513">
        <w:rPr>
          <w:i/>
          <w:sz w:val="16"/>
          <w:szCs w:val="16"/>
          <w:lang w:val="es-ES_tradnl"/>
        </w:rPr>
        <w:t>MLH</w:t>
      </w:r>
      <w:r>
        <w:rPr>
          <w:sz w:val="16"/>
          <w:szCs w:val="16"/>
          <w:lang w:val="es-ES_tradnl"/>
        </w:rPr>
        <w:t xml:space="preserve"> IV, K.1.3.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0B0DDD" w14:textId="77777777" w:rsidR="00167D7D" w:rsidRPr="00AB4B6D" w:rsidRDefault="00167D7D" w:rsidP="009F3F09">
    <w:pPr>
      <w:tabs>
        <w:tab w:val="right" w:pos="6169"/>
      </w:tabs>
      <w:rPr>
        <w:sz w:val="18"/>
        <w:szCs w:val="18"/>
      </w:rPr>
    </w:pPr>
    <w:r w:rsidRPr="00AB4B6D">
      <w:rPr>
        <w:sz w:val="18"/>
        <w:szCs w:val="18"/>
      </w:rPr>
      <w:fldChar w:fldCharType="begin"/>
    </w:r>
    <w:r w:rsidRPr="00AB4B6D">
      <w:rPr>
        <w:sz w:val="18"/>
        <w:szCs w:val="18"/>
      </w:rPr>
      <w:instrText xml:space="preserve">PAGE  </w:instrText>
    </w:r>
    <w:r w:rsidRPr="00AB4B6D">
      <w:rPr>
        <w:sz w:val="18"/>
        <w:szCs w:val="18"/>
      </w:rPr>
      <w:fldChar w:fldCharType="separate"/>
    </w:r>
    <w:r w:rsidR="00EA0390">
      <w:rPr>
        <w:noProof/>
        <w:sz w:val="18"/>
        <w:szCs w:val="18"/>
      </w:rPr>
      <w:t>12</w:t>
    </w:r>
    <w:r w:rsidRPr="00AB4B6D">
      <w:rPr>
        <w:sz w:val="18"/>
        <w:szCs w:val="18"/>
      </w:rPr>
      <w:fldChar w:fldCharType="end"/>
    </w:r>
    <w:r w:rsidRPr="00AB4B6D">
      <w:rPr>
        <w:sz w:val="18"/>
        <w:szCs w:val="18"/>
      </w:rP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928B00" w14:textId="77777777" w:rsidR="00167D7D" w:rsidRPr="00AB4B6D" w:rsidRDefault="00167D7D" w:rsidP="005B3B3B">
    <w:pPr>
      <w:tabs>
        <w:tab w:val="right" w:pos="6169"/>
      </w:tabs>
      <w:rPr>
        <w:sz w:val="18"/>
        <w:szCs w:val="18"/>
      </w:rPr>
    </w:pPr>
    <w:proofErr w:type="spellStart"/>
    <w:r>
      <w:rPr>
        <w:sz w:val="18"/>
        <w:szCs w:val="18"/>
      </w:rPr>
      <w:t>Epigraphy</w:t>
    </w:r>
    <w:proofErr w:type="spellEnd"/>
    <w:r>
      <w:rPr>
        <w:sz w:val="18"/>
        <w:szCs w:val="18"/>
      </w:rPr>
      <w:t xml:space="preserve"> and </w:t>
    </w:r>
    <w:proofErr w:type="spellStart"/>
    <w:r>
      <w:rPr>
        <w:sz w:val="18"/>
        <w:szCs w:val="18"/>
      </w:rPr>
      <w:t>onomastics</w:t>
    </w:r>
    <w:proofErr w:type="spellEnd"/>
    <w:r>
      <w:rPr>
        <w:sz w:val="18"/>
        <w:szCs w:val="18"/>
      </w:rPr>
      <w:t xml:space="preserve"> in the </w:t>
    </w:r>
    <w:proofErr w:type="spellStart"/>
    <w:r>
      <w:rPr>
        <w:sz w:val="18"/>
        <w:szCs w:val="18"/>
      </w:rPr>
      <w:t>Hesperia</w:t>
    </w:r>
    <w:proofErr w:type="spellEnd"/>
    <w:r>
      <w:rPr>
        <w:sz w:val="18"/>
        <w:szCs w:val="18"/>
      </w:rPr>
      <w:t xml:space="preserve"> </w:t>
    </w:r>
    <w:proofErr w:type="spellStart"/>
    <w:r>
      <w:rPr>
        <w:sz w:val="18"/>
        <w:szCs w:val="18"/>
      </w:rPr>
      <w:t>databank</w:t>
    </w:r>
    <w:proofErr w:type="spellEnd"/>
    <w:r w:rsidRPr="00AB4B6D">
      <w:rPr>
        <w:sz w:val="18"/>
        <w:szCs w:val="18"/>
      </w:rPr>
      <w:tab/>
    </w:r>
    <w:r w:rsidRPr="00AB4B6D">
      <w:rPr>
        <w:sz w:val="18"/>
        <w:szCs w:val="18"/>
      </w:rPr>
      <w:fldChar w:fldCharType="begin"/>
    </w:r>
    <w:r w:rsidRPr="00AB4B6D">
      <w:rPr>
        <w:sz w:val="18"/>
        <w:szCs w:val="18"/>
      </w:rPr>
      <w:instrText xml:space="preserve">PAGE  </w:instrText>
    </w:r>
    <w:r w:rsidRPr="00AB4B6D">
      <w:rPr>
        <w:sz w:val="18"/>
        <w:szCs w:val="18"/>
      </w:rPr>
      <w:fldChar w:fldCharType="separate"/>
    </w:r>
    <w:r w:rsidR="00EA0390">
      <w:rPr>
        <w:noProof/>
        <w:sz w:val="18"/>
        <w:szCs w:val="18"/>
      </w:rPr>
      <w:t>13</w:t>
    </w:r>
    <w:r w:rsidRPr="00AB4B6D">
      <w:rPr>
        <w:sz w:val="18"/>
        <w:szCs w:val="18"/>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FFFFFF1D"/>
    <w:multiLevelType w:val="multilevel"/>
    <w:tmpl w:val="EADC954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3BE79B2"/>
    <w:lvl w:ilvl="0">
      <w:start w:val="1"/>
      <w:numFmt w:val="decimal"/>
      <w:lvlText w:val="%1."/>
      <w:lvlJc w:val="left"/>
      <w:pPr>
        <w:tabs>
          <w:tab w:val="num" w:pos="1492"/>
        </w:tabs>
        <w:ind w:left="1492" w:hanging="360"/>
      </w:pPr>
    </w:lvl>
  </w:abstractNum>
  <w:abstractNum w:abstractNumId="2">
    <w:nsid w:val="FFFFFF7D"/>
    <w:multiLevelType w:val="singleLevel"/>
    <w:tmpl w:val="A08A49E2"/>
    <w:lvl w:ilvl="0">
      <w:start w:val="1"/>
      <w:numFmt w:val="decimal"/>
      <w:lvlText w:val="%1."/>
      <w:lvlJc w:val="left"/>
      <w:pPr>
        <w:tabs>
          <w:tab w:val="num" w:pos="1209"/>
        </w:tabs>
        <w:ind w:left="1209" w:hanging="360"/>
      </w:pPr>
    </w:lvl>
  </w:abstractNum>
  <w:abstractNum w:abstractNumId="3">
    <w:nsid w:val="FFFFFF7E"/>
    <w:multiLevelType w:val="singleLevel"/>
    <w:tmpl w:val="F9AAB9D2"/>
    <w:lvl w:ilvl="0">
      <w:start w:val="1"/>
      <w:numFmt w:val="decimal"/>
      <w:lvlText w:val="%1."/>
      <w:lvlJc w:val="left"/>
      <w:pPr>
        <w:tabs>
          <w:tab w:val="num" w:pos="926"/>
        </w:tabs>
        <w:ind w:left="926" w:hanging="360"/>
      </w:pPr>
    </w:lvl>
  </w:abstractNum>
  <w:abstractNum w:abstractNumId="4">
    <w:nsid w:val="FFFFFF7F"/>
    <w:multiLevelType w:val="singleLevel"/>
    <w:tmpl w:val="01F448F8"/>
    <w:lvl w:ilvl="0">
      <w:start w:val="1"/>
      <w:numFmt w:val="decimal"/>
      <w:lvlText w:val="%1."/>
      <w:lvlJc w:val="left"/>
      <w:pPr>
        <w:tabs>
          <w:tab w:val="num" w:pos="643"/>
        </w:tabs>
        <w:ind w:left="643" w:hanging="360"/>
      </w:pPr>
    </w:lvl>
  </w:abstractNum>
  <w:abstractNum w:abstractNumId="5">
    <w:nsid w:val="FFFFFF80"/>
    <w:multiLevelType w:val="singleLevel"/>
    <w:tmpl w:val="3942F42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169A6B1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EB44AA0"/>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970AEF0"/>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9B2A0848"/>
    <w:lvl w:ilvl="0">
      <w:start w:val="1"/>
      <w:numFmt w:val="decimal"/>
      <w:lvlText w:val="%1."/>
      <w:lvlJc w:val="left"/>
      <w:pPr>
        <w:tabs>
          <w:tab w:val="num" w:pos="360"/>
        </w:tabs>
        <w:ind w:left="360" w:hanging="360"/>
      </w:pPr>
    </w:lvl>
  </w:abstractNum>
  <w:abstractNum w:abstractNumId="10">
    <w:nsid w:val="FFFFFF89"/>
    <w:multiLevelType w:val="singleLevel"/>
    <w:tmpl w:val="28BC2562"/>
    <w:lvl w:ilvl="0">
      <w:start w:val="1"/>
      <w:numFmt w:val="bullet"/>
      <w:lvlText w:val=""/>
      <w:lvlJc w:val="left"/>
      <w:pPr>
        <w:tabs>
          <w:tab w:val="num" w:pos="360"/>
        </w:tabs>
        <w:ind w:left="360" w:hanging="360"/>
      </w:pPr>
      <w:rPr>
        <w:rFonts w:ascii="Symbol" w:hAnsi="Symbol" w:hint="default"/>
      </w:rPr>
    </w:lvl>
  </w:abstractNum>
  <w:abstractNum w:abstractNumId="11">
    <w:nsid w:val="11D60143"/>
    <w:multiLevelType w:val="hybridMultilevel"/>
    <w:tmpl w:val="4D1A6382"/>
    <w:lvl w:ilvl="0" w:tplc="2670E4F4">
      <w:start w:val="1"/>
      <w:numFmt w:val="decimal"/>
      <w:pStyle w:val="05Numerazione1"/>
      <w:lvlText w:val="%1."/>
      <w:lvlJc w:val="left"/>
      <w:pPr>
        <w:tabs>
          <w:tab w:val="num" w:pos="284"/>
        </w:tabs>
        <w:ind w:left="284" w:hanging="284"/>
      </w:pPr>
      <w:rPr>
        <w:rFonts w:ascii="Palatino Linotype" w:hAnsi="Palatino Linotype" w:hint="default"/>
        <w:b w:val="0"/>
        <w:bCs w:val="0"/>
        <w:i w:val="0"/>
        <w:iCs w:val="0"/>
        <w:color w:val="auto"/>
        <w:sz w:val="20"/>
        <w:szCs w:val="2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2B047A16"/>
    <w:multiLevelType w:val="hybridMultilevel"/>
    <w:tmpl w:val="BFD28ADC"/>
    <w:lvl w:ilvl="0" w:tplc="CF5A35FC">
      <w:start w:val="1"/>
      <w:numFmt w:val="bullet"/>
      <w:pStyle w:val="05Numerazionetrattini"/>
      <w:lvlText w:val="-"/>
      <w:lvlJc w:val="left"/>
      <w:pPr>
        <w:tabs>
          <w:tab w:val="num" w:pos="284"/>
        </w:tabs>
        <w:ind w:left="284" w:hanging="284"/>
      </w:pPr>
      <w:rPr>
        <w:rFonts w:ascii="Palatino Linotype" w:hAnsi="Palatino Linotype" w:hint="default"/>
        <w:b w:val="0"/>
        <w:bCs w:val="0"/>
        <w:i w:val="0"/>
        <w:iCs w:val="0"/>
        <w:color w:val="auto"/>
        <w:sz w:val="20"/>
        <w:szCs w:val="20"/>
        <w:u w:val="none"/>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34991A2B"/>
    <w:multiLevelType w:val="hybridMultilevel"/>
    <w:tmpl w:val="23861DE8"/>
    <w:lvl w:ilvl="0" w:tplc="38940474">
      <w:start w:val="1"/>
      <w:numFmt w:val="bullet"/>
      <w:lvlText w:val="-"/>
      <w:lvlJc w:val="left"/>
      <w:pPr>
        <w:ind w:left="720" w:hanging="360"/>
      </w:pPr>
      <w:rPr>
        <w:rFonts w:ascii="Georgia" w:eastAsia="Times New Roman" w:hAnsi="Georgia" w:cs="Georgia"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AC26114"/>
    <w:multiLevelType w:val="hybridMultilevel"/>
    <w:tmpl w:val="DF741F2E"/>
    <w:lvl w:ilvl="0" w:tplc="111E1C7A">
      <w:start w:val="1"/>
      <w:numFmt w:val="upperRoman"/>
      <w:pStyle w:val="05NumerazioneI"/>
      <w:lvlText w:val="%1."/>
      <w:lvlJc w:val="left"/>
      <w:pPr>
        <w:tabs>
          <w:tab w:val="num" w:pos="284"/>
        </w:tabs>
        <w:ind w:left="284" w:hanging="284"/>
      </w:pPr>
      <w:rPr>
        <w:rFonts w:ascii="Palatino Linotype" w:hAnsi="Palatino Linotype" w:hint="default"/>
        <w:b w:val="0"/>
        <w:bCs w:val="0"/>
        <w:i w:val="0"/>
        <w:iCs w:val="0"/>
        <w:color w:val="auto"/>
        <w:sz w:val="20"/>
        <w:szCs w:val="20"/>
        <w:u w:val="no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5E1932C3"/>
    <w:multiLevelType w:val="hybridMultilevel"/>
    <w:tmpl w:val="2E5623C0"/>
    <w:lvl w:ilvl="0" w:tplc="44EEEE7C">
      <w:start w:val="1"/>
      <w:numFmt w:val="bullet"/>
      <w:pStyle w:val="05Numerazionepallini"/>
      <w:lvlText w:val=""/>
      <w:lvlJc w:val="left"/>
      <w:pPr>
        <w:tabs>
          <w:tab w:val="num" w:pos="284"/>
        </w:tabs>
        <w:ind w:left="284" w:hanging="284"/>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5FDF488A"/>
    <w:multiLevelType w:val="multilevel"/>
    <w:tmpl w:val="31281CB4"/>
    <w:lvl w:ilvl="0">
      <w:start w:val="1"/>
      <w:numFmt w:val="upperRoman"/>
      <w:lvlText w:val="%1."/>
      <w:lvlJc w:val="right"/>
      <w:pPr>
        <w:tabs>
          <w:tab w:val="num" w:pos="284"/>
        </w:tabs>
        <w:ind w:left="284" w:hanging="284"/>
      </w:pPr>
      <w:rPr>
        <w:rFonts w:ascii="Palatino Linotype" w:hAnsi="Palatino Linotype" w:hint="default"/>
        <w:b w:val="0"/>
        <w:bCs w:val="0"/>
        <w:i w:val="0"/>
        <w:iCs w:val="0"/>
        <w:color w:val="auto"/>
        <w:sz w:val="20"/>
        <w:szCs w:val="20"/>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6F3345E4"/>
    <w:multiLevelType w:val="hybridMultilevel"/>
    <w:tmpl w:val="EBB881B4"/>
    <w:lvl w:ilvl="0" w:tplc="C9A451B4">
      <w:start w:val="1"/>
      <w:numFmt w:val="lowerLetter"/>
      <w:pStyle w:val="05Numerazionea"/>
      <w:lvlText w:val="%1)"/>
      <w:lvlJc w:val="left"/>
      <w:pPr>
        <w:tabs>
          <w:tab w:val="num" w:pos="284"/>
        </w:tabs>
        <w:ind w:left="284" w:hanging="284"/>
      </w:pPr>
      <w:rPr>
        <w:rFonts w:ascii="Palatino Linotype" w:hAnsi="Palatino Linotype" w:hint="default"/>
        <w:b w:val="0"/>
        <w:bCs w:val="0"/>
        <w:i w:val="0"/>
        <w:iCs w:val="0"/>
        <w:color w:val="auto"/>
        <w:sz w:val="20"/>
        <w:szCs w:val="20"/>
        <w:u w:val="no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5"/>
  </w:num>
  <w:num w:numId="2">
    <w:abstractNumId w:val="7"/>
  </w:num>
  <w:num w:numId="3">
    <w:abstractNumId w:val="6"/>
  </w:num>
  <w:num w:numId="4">
    <w:abstractNumId w:val="8"/>
  </w:num>
  <w:num w:numId="5">
    <w:abstractNumId w:val="10"/>
  </w:num>
  <w:num w:numId="6">
    <w:abstractNumId w:val="2"/>
  </w:num>
  <w:num w:numId="7">
    <w:abstractNumId w:val="1"/>
  </w:num>
  <w:num w:numId="8">
    <w:abstractNumId w:val="4"/>
  </w:num>
  <w:num w:numId="9">
    <w:abstractNumId w:val="3"/>
  </w:num>
  <w:num w:numId="10">
    <w:abstractNumId w:val="9"/>
  </w:num>
  <w:num w:numId="11">
    <w:abstractNumId w:val="0"/>
  </w:num>
  <w:num w:numId="12">
    <w:abstractNumId w:val="11"/>
  </w:num>
  <w:num w:numId="13">
    <w:abstractNumId w:val="11"/>
    <w:lvlOverride w:ilvl="0">
      <w:startOverride w:val="1"/>
    </w:lvlOverride>
  </w:num>
  <w:num w:numId="14">
    <w:abstractNumId w:val="17"/>
  </w:num>
  <w:num w:numId="15">
    <w:abstractNumId w:val="15"/>
  </w:num>
  <w:num w:numId="16">
    <w:abstractNumId w:val="12"/>
  </w:num>
  <w:num w:numId="17">
    <w:abstractNumId w:val="14"/>
  </w:num>
  <w:num w:numId="18">
    <w:abstractNumId w:val="16"/>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44"/>
  <w:mirrorMargins/>
  <w:activeWritingStyle w:appName="MSWord" w:lang="it-IT" w:vendorID="3" w:dllVersion="517"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09"/>
  <w:autoHyphenation/>
  <w:consecutiveHyphenLimit w:val="3"/>
  <w:hyphenationZone w:val="284"/>
  <w:evenAndOddHeaders/>
  <w:characterSpacingControl w:val="doNotCompress"/>
  <w:hdrShapeDefaults>
    <o:shapedefaults v:ext="edit" spidmax="2050" fill="f" fillcolor="white" stroke="f">
      <v:fill color="white" on="f"/>
      <v:stroke on="f"/>
      <v:textbox inset=",7.2pt,,7.2pt"/>
    </o:shapedefaults>
  </w:hdrShapeDefaults>
  <w:footnotePr>
    <w:footnote w:id="-1"/>
    <w:footnote w:id="0"/>
  </w:footnotePr>
  <w:endnotePr>
    <w:endnote w:id="-1"/>
    <w:endnote w:id="0"/>
  </w:endnotePr>
  <w:compat>
    <w:useFELayout/>
    <w:compatSetting w:name="compatibilityMode" w:uri="http://schemas.microsoft.com/office/word" w:val="12"/>
  </w:compat>
  <w:rsids>
    <w:rsidRoot w:val="009C1335"/>
    <w:rsid w:val="00003B93"/>
    <w:rsid w:val="00015F37"/>
    <w:rsid w:val="00017BA8"/>
    <w:rsid w:val="00021581"/>
    <w:rsid w:val="00022A1F"/>
    <w:rsid w:val="000258D2"/>
    <w:rsid w:val="000270F8"/>
    <w:rsid w:val="00033044"/>
    <w:rsid w:val="0003323D"/>
    <w:rsid w:val="0003332E"/>
    <w:rsid w:val="000530A8"/>
    <w:rsid w:val="00053202"/>
    <w:rsid w:val="0005448C"/>
    <w:rsid w:val="00061FC2"/>
    <w:rsid w:val="000724DD"/>
    <w:rsid w:val="000731C2"/>
    <w:rsid w:val="00076D71"/>
    <w:rsid w:val="00081C51"/>
    <w:rsid w:val="00085FB0"/>
    <w:rsid w:val="000A04B5"/>
    <w:rsid w:val="000A62D2"/>
    <w:rsid w:val="000B2EEE"/>
    <w:rsid w:val="000B336E"/>
    <w:rsid w:val="000C04E3"/>
    <w:rsid w:val="000C5A1E"/>
    <w:rsid w:val="000C7412"/>
    <w:rsid w:val="000C7F31"/>
    <w:rsid w:val="000D7BFD"/>
    <w:rsid w:val="000E6C37"/>
    <w:rsid w:val="000F198B"/>
    <w:rsid w:val="000F25EF"/>
    <w:rsid w:val="000F441F"/>
    <w:rsid w:val="00101C6D"/>
    <w:rsid w:val="0011618E"/>
    <w:rsid w:val="00116857"/>
    <w:rsid w:val="00133B54"/>
    <w:rsid w:val="0014248F"/>
    <w:rsid w:val="00150545"/>
    <w:rsid w:val="00153E0E"/>
    <w:rsid w:val="00167D7D"/>
    <w:rsid w:val="0018667D"/>
    <w:rsid w:val="00190BE9"/>
    <w:rsid w:val="00195C3F"/>
    <w:rsid w:val="001B5FA8"/>
    <w:rsid w:val="001E743E"/>
    <w:rsid w:val="001F53BD"/>
    <w:rsid w:val="00204086"/>
    <w:rsid w:val="002258C4"/>
    <w:rsid w:val="00227FFA"/>
    <w:rsid w:val="002437C2"/>
    <w:rsid w:val="00275E16"/>
    <w:rsid w:val="002846D8"/>
    <w:rsid w:val="00287004"/>
    <w:rsid w:val="00291DEC"/>
    <w:rsid w:val="00294FC9"/>
    <w:rsid w:val="00297B0F"/>
    <w:rsid w:val="002A531F"/>
    <w:rsid w:val="002B1E65"/>
    <w:rsid w:val="002B2E4D"/>
    <w:rsid w:val="002C5B75"/>
    <w:rsid w:val="002C6883"/>
    <w:rsid w:val="002E21AD"/>
    <w:rsid w:val="002E78C5"/>
    <w:rsid w:val="002F088F"/>
    <w:rsid w:val="002F377C"/>
    <w:rsid w:val="00302B51"/>
    <w:rsid w:val="00305740"/>
    <w:rsid w:val="003260F8"/>
    <w:rsid w:val="00337C9F"/>
    <w:rsid w:val="003572D0"/>
    <w:rsid w:val="00361D1C"/>
    <w:rsid w:val="00366A66"/>
    <w:rsid w:val="0038098F"/>
    <w:rsid w:val="00380CFF"/>
    <w:rsid w:val="0038624C"/>
    <w:rsid w:val="00386974"/>
    <w:rsid w:val="00390F4B"/>
    <w:rsid w:val="00395C54"/>
    <w:rsid w:val="003A269C"/>
    <w:rsid w:val="003A7555"/>
    <w:rsid w:val="003B058D"/>
    <w:rsid w:val="003B21E8"/>
    <w:rsid w:val="003B60D3"/>
    <w:rsid w:val="003B6161"/>
    <w:rsid w:val="003D1157"/>
    <w:rsid w:val="003D3E83"/>
    <w:rsid w:val="003D4271"/>
    <w:rsid w:val="003E7314"/>
    <w:rsid w:val="003F39FA"/>
    <w:rsid w:val="003F51F8"/>
    <w:rsid w:val="00400F36"/>
    <w:rsid w:val="00423F4A"/>
    <w:rsid w:val="00447E41"/>
    <w:rsid w:val="00491F43"/>
    <w:rsid w:val="0049331A"/>
    <w:rsid w:val="00497079"/>
    <w:rsid w:val="004A2AE0"/>
    <w:rsid w:val="004B2A8B"/>
    <w:rsid w:val="004C473D"/>
    <w:rsid w:val="004D093F"/>
    <w:rsid w:val="004F0099"/>
    <w:rsid w:val="004F1E13"/>
    <w:rsid w:val="004F2D4C"/>
    <w:rsid w:val="004F55E7"/>
    <w:rsid w:val="005003DE"/>
    <w:rsid w:val="00500D51"/>
    <w:rsid w:val="00502DA5"/>
    <w:rsid w:val="0051684F"/>
    <w:rsid w:val="00525E1D"/>
    <w:rsid w:val="00526081"/>
    <w:rsid w:val="00535C45"/>
    <w:rsid w:val="00540C60"/>
    <w:rsid w:val="00545629"/>
    <w:rsid w:val="005B3B3B"/>
    <w:rsid w:val="005C00A8"/>
    <w:rsid w:val="005D56D5"/>
    <w:rsid w:val="005D6126"/>
    <w:rsid w:val="005E4EA1"/>
    <w:rsid w:val="006007F2"/>
    <w:rsid w:val="00613EDD"/>
    <w:rsid w:val="006201A3"/>
    <w:rsid w:val="00622363"/>
    <w:rsid w:val="0063114F"/>
    <w:rsid w:val="00645F1A"/>
    <w:rsid w:val="0066211C"/>
    <w:rsid w:val="0066456C"/>
    <w:rsid w:val="0068170E"/>
    <w:rsid w:val="0069454C"/>
    <w:rsid w:val="006A12DC"/>
    <w:rsid w:val="006A5F60"/>
    <w:rsid w:val="006B2351"/>
    <w:rsid w:val="006C0151"/>
    <w:rsid w:val="006C4BC8"/>
    <w:rsid w:val="006E1D7E"/>
    <w:rsid w:val="006E21B2"/>
    <w:rsid w:val="006F126C"/>
    <w:rsid w:val="006F2B5E"/>
    <w:rsid w:val="006F3579"/>
    <w:rsid w:val="007119CD"/>
    <w:rsid w:val="007164B6"/>
    <w:rsid w:val="00726E23"/>
    <w:rsid w:val="007305F5"/>
    <w:rsid w:val="007379E2"/>
    <w:rsid w:val="007444CE"/>
    <w:rsid w:val="00757268"/>
    <w:rsid w:val="00761058"/>
    <w:rsid w:val="007665EC"/>
    <w:rsid w:val="007826FD"/>
    <w:rsid w:val="00796608"/>
    <w:rsid w:val="007B107B"/>
    <w:rsid w:val="007B7768"/>
    <w:rsid w:val="007D610C"/>
    <w:rsid w:val="008117C2"/>
    <w:rsid w:val="00831142"/>
    <w:rsid w:val="00834980"/>
    <w:rsid w:val="00837000"/>
    <w:rsid w:val="00837FC2"/>
    <w:rsid w:val="00851FD5"/>
    <w:rsid w:val="008615AC"/>
    <w:rsid w:val="00866803"/>
    <w:rsid w:val="00870808"/>
    <w:rsid w:val="0087279F"/>
    <w:rsid w:val="00872E14"/>
    <w:rsid w:val="008809B9"/>
    <w:rsid w:val="0089444A"/>
    <w:rsid w:val="008B2B34"/>
    <w:rsid w:val="008B6908"/>
    <w:rsid w:val="008C4AB4"/>
    <w:rsid w:val="008D0FC7"/>
    <w:rsid w:val="008E2E10"/>
    <w:rsid w:val="008E4A38"/>
    <w:rsid w:val="008E4C90"/>
    <w:rsid w:val="008E5783"/>
    <w:rsid w:val="008F68B8"/>
    <w:rsid w:val="00900350"/>
    <w:rsid w:val="00904FC9"/>
    <w:rsid w:val="009068FE"/>
    <w:rsid w:val="00914289"/>
    <w:rsid w:val="00931540"/>
    <w:rsid w:val="00943DC0"/>
    <w:rsid w:val="00944575"/>
    <w:rsid w:val="00944AFF"/>
    <w:rsid w:val="00946BCD"/>
    <w:rsid w:val="009526A3"/>
    <w:rsid w:val="009556B9"/>
    <w:rsid w:val="0096116C"/>
    <w:rsid w:val="009624A8"/>
    <w:rsid w:val="009865AA"/>
    <w:rsid w:val="00994DE8"/>
    <w:rsid w:val="00994E66"/>
    <w:rsid w:val="009964F6"/>
    <w:rsid w:val="009A1D65"/>
    <w:rsid w:val="009C1335"/>
    <w:rsid w:val="009C57AC"/>
    <w:rsid w:val="009D33F0"/>
    <w:rsid w:val="009E16CC"/>
    <w:rsid w:val="009E19A1"/>
    <w:rsid w:val="009E1F36"/>
    <w:rsid w:val="009E6604"/>
    <w:rsid w:val="009E764E"/>
    <w:rsid w:val="009F3F09"/>
    <w:rsid w:val="00A10A01"/>
    <w:rsid w:val="00A1388D"/>
    <w:rsid w:val="00A17280"/>
    <w:rsid w:val="00A20D10"/>
    <w:rsid w:val="00A360D0"/>
    <w:rsid w:val="00A4682C"/>
    <w:rsid w:val="00A60D5E"/>
    <w:rsid w:val="00A62B50"/>
    <w:rsid w:val="00A908AE"/>
    <w:rsid w:val="00A9166E"/>
    <w:rsid w:val="00AA1ECD"/>
    <w:rsid w:val="00AB0B9B"/>
    <w:rsid w:val="00AB4B6D"/>
    <w:rsid w:val="00AB550C"/>
    <w:rsid w:val="00AB56A3"/>
    <w:rsid w:val="00AC5565"/>
    <w:rsid w:val="00AC6290"/>
    <w:rsid w:val="00AD2526"/>
    <w:rsid w:val="00AF5BFA"/>
    <w:rsid w:val="00B060AF"/>
    <w:rsid w:val="00B26EED"/>
    <w:rsid w:val="00B41B8E"/>
    <w:rsid w:val="00B45F83"/>
    <w:rsid w:val="00B505D6"/>
    <w:rsid w:val="00B522DC"/>
    <w:rsid w:val="00B61D2D"/>
    <w:rsid w:val="00B64020"/>
    <w:rsid w:val="00B67169"/>
    <w:rsid w:val="00B84103"/>
    <w:rsid w:val="00B94DF0"/>
    <w:rsid w:val="00BA3285"/>
    <w:rsid w:val="00BA5C08"/>
    <w:rsid w:val="00BB1572"/>
    <w:rsid w:val="00BB6EB6"/>
    <w:rsid w:val="00BC5A43"/>
    <w:rsid w:val="00BC5B05"/>
    <w:rsid w:val="00BC7A73"/>
    <w:rsid w:val="00BD2A6C"/>
    <w:rsid w:val="00BD58A4"/>
    <w:rsid w:val="00BD7822"/>
    <w:rsid w:val="00BD7C44"/>
    <w:rsid w:val="00BE1AD7"/>
    <w:rsid w:val="00BE74FE"/>
    <w:rsid w:val="00BF387A"/>
    <w:rsid w:val="00BF4D23"/>
    <w:rsid w:val="00C21397"/>
    <w:rsid w:val="00C37266"/>
    <w:rsid w:val="00C56254"/>
    <w:rsid w:val="00C5657A"/>
    <w:rsid w:val="00C609A3"/>
    <w:rsid w:val="00C66AD9"/>
    <w:rsid w:val="00C81992"/>
    <w:rsid w:val="00C90CAD"/>
    <w:rsid w:val="00CB0846"/>
    <w:rsid w:val="00CC6B72"/>
    <w:rsid w:val="00CE357F"/>
    <w:rsid w:val="00CE39F2"/>
    <w:rsid w:val="00CF039E"/>
    <w:rsid w:val="00D02BD8"/>
    <w:rsid w:val="00D05793"/>
    <w:rsid w:val="00D10CE2"/>
    <w:rsid w:val="00D11C11"/>
    <w:rsid w:val="00D25F36"/>
    <w:rsid w:val="00D32652"/>
    <w:rsid w:val="00D34834"/>
    <w:rsid w:val="00D5326B"/>
    <w:rsid w:val="00D56EE8"/>
    <w:rsid w:val="00D57B13"/>
    <w:rsid w:val="00D71B0F"/>
    <w:rsid w:val="00D71C65"/>
    <w:rsid w:val="00D82176"/>
    <w:rsid w:val="00D90FBC"/>
    <w:rsid w:val="00D91778"/>
    <w:rsid w:val="00D929DA"/>
    <w:rsid w:val="00D97143"/>
    <w:rsid w:val="00DA3A37"/>
    <w:rsid w:val="00DB24A1"/>
    <w:rsid w:val="00DC7F8F"/>
    <w:rsid w:val="00DD327B"/>
    <w:rsid w:val="00E00F28"/>
    <w:rsid w:val="00E1693F"/>
    <w:rsid w:val="00E172C9"/>
    <w:rsid w:val="00E250E1"/>
    <w:rsid w:val="00E35D21"/>
    <w:rsid w:val="00E5662D"/>
    <w:rsid w:val="00E575C4"/>
    <w:rsid w:val="00E70513"/>
    <w:rsid w:val="00E86F2E"/>
    <w:rsid w:val="00E96F0A"/>
    <w:rsid w:val="00EA0390"/>
    <w:rsid w:val="00EA1C4B"/>
    <w:rsid w:val="00EB066C"/>
    <w:rsid w:val="00EB3859"/>
    <w:rsid w:val="00EB3C4E"/>
    <w:rsid w:val="00EB515C"/>
    <w:rsid w:val="00EB5F77"/>
    <w:rsid w:val="00EC0475"/>
    <w:rsid w:val="00ED28B9"/>
    <w:rsid w:val="00EE2097"/>
    <w:rsid w:val="00EF1983"/>
    <w:rsid w:val="00F107A8"/>
    <w:rsid w:val="00F135D7"/>
    <w:rsid w:val="00F140B6"/>
    <w:rsid w:val="00F20EF6"/>
    <w:rsid w:val="00F268A2"/>
    <w:rsid w:val="00F630AD"/>
    <w:rsid w:val="00F83FEB"/>
    <w:rsid w:val="00F90389"/>
    <w:rsid w:val="00F97ABC"/>
    <w:rsid w:val="00FA1956"/>
    <w:rsid w:val="00FA444B"/>
    <w:rsid w:val="00FA752F"/>
    <w:rsid w:val="00FB4F67"/>
    <w:rsid w:val="00FC7249"/>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v:fill color="white" on="f"/>
      <v:stroke on="f"/>
      <v:textbox inset=",7.2pt,,7.2pt"/>
    </o:shapedefaults>
    <o:shapelayout v:ext="edit">
      <o:idmap v:ext="edit" data="1"/>
    </o:shapelayout>
  </w:shapeDefaults>
  <w:decimalSymbol w:val=","/>
  <w:listSeparator w:val=";"/>
  <w14:docId w14:val="2E778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MS Mincho" w:hAnsi="Cambria"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2363"/>
    <w:rPr>
      <w:rFonts w:ascii="Times New Roman" w:eastAsia="Times New Roman" w:hAnsi="Times New Roman"/>
      <w:lang w:val="it-IT" w:eastAsia="it-IT"/>
    </w:rPr>
  </w:style>
  <w:style w:type="paragraph" w:styleId="Ttulo1">
    <w:name w:val="heading 1"/>
    <w:basedOn w:val="Normal"/>
    <w:next w:val="Normal"/>
    <w:link w:val="Ttulo1Car"/>
    <w:uiPriority w:val="9"/>
    <w:qFormat/>
    <w:rsid w:val="00FA1956"/>
    <w:pPr>
      <w:keepNext/>
      <w:spacing w:before="240" w:after="60"/>
      <w:outlineLvl w:val="0"/>
    </w:pPr>
    <w:rPr>
      <w:rFonts w:ascii="Calibri" w:eastAsia="MS Gothic" w:hAnsi="Calibri"/>
      <w:b/>
      <w:bCs/>
      <w:kern w:val="32"/>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FA1956"/>
    <w:rPr>
      <w:rFonts w:ascii="Calibri" w:eastAsia="MS Gothic" w:hAnsi="Calibri" w:cs="Times New Roman"/>
      <w:b/>
      <w:bCs/>
      <w:kern w:val="32"/>
      <w:sz w:val="32"/>
      <w:szCs w:val="32"/>
    </w:rPr>
  </w:style>
  <w:style w:type="paragraph" w:styleId="Textodeglobo">
    <w:name w:val="Balloon Text"/>
    <w:basedOn w:val="Normal"/>
    <w:link w:val="TextodegloboCar"/>
    <w:uiPriority w:val="99"/>
    <w:semiHidden/>
    <w:unhideWhenUsed/>
    <w:rsid w:val="00540C60"/>
    <w:rPr>
      <w:rFonts w:ascii="Lucida Grande" w:hAnsi="Lucida Grande" w:cs="Lucida Grande"/>
      <w:sz w:val="18"/>
      <w:szCs w:val="18"/>
    </w:rPr>
  </w:style>
  <w:style w:type="character" w:customStyle="1" w:styleId="TextodegloboCar">
    <w:name w:val="Texto de globo Car"/>
    <w:link w:val="Textodeglobo"/>
    <w:uiPriority w:val="99"/>
    <w:semiHidden/>
    <w:rsid w:val="00540C60"/>
    <w:rPr>
      <w:rFonts w:ascii="Lucida Grande" w:eastAsia="Times New Roman" w:hAnsi="Lucida Grande" w:cs="Lucida Grande"/>
      <w:sz w:val="18"/>
      <w:szCs w:val="18"/>
    </w:rPr>
  </w:style>
  <w:style w:type="paragraph" w:customStyle="1" w:styleId="ColorfulShading-Accent11">
    <w:name w:val="Colorful Shading - Accent 11"/>
    <w:hidden/>
    <w:uiPriority w:val="99"/>
    <w:semiHidden/>
    <w:rsid w:val="00395C54"/>
    <w:rPr>
      <w:lang w:val="it-IT" w:eastAsia="it-IT"/>
    </w:rPr>
  </w:style>
  <w:style w:type="paragraph" w:customStyle="1" w:styleId="Testosenzarientro">
    <w:name w:val="Testo (senza rientro)"/>
    <w:basedOn w:val="Normal"/>
    <w:next w:val="Testoconrientro"/>
    <w:uiPriority w:val="99"/>
    <w:rsid w:val="00AB4B6D"/>
    <w:pPr>
      <w:widowControl w:val="0"/>
      <w:autoSpaceDE w:val="0"/>
      <w:autoSpaceDN w:val="0"/>
      <w:adjustRightInd w:val="0"/>
      <w:spacing w:line="280" w:lineRule="atLeast"/>
      <w:jc w:val="both"/>
      <w:textAlignment w:val="center"/>
    </w:pPr>
    <w:rPr>
      <w:rFonts w:cs="PalatinoLinotype-Roman"/>
      <w:color w:val="000000"/>
    </w:rPr>
  </w:style>
  <w:style w:type="paragraph" w:customStyle="1" w:styleId="Testoconrientro">
    <w:name w:val="Testo (con rientro)"/>
    <w:basedOn w:val="Normal"/>
    <w:next w:val="Normal"/>
    <w:uiPriority w:val="99"/>
    <w:rsid w:val="00AB4B6D"/>
    <w:pPr>
      <w:widowControl w:val="0"/>
      <w:autoSpaceDE w:val="0"/>
      <w:autoSpaceDN w:val="0"/>
      <w:adjustRightInd w:val="0"/>
      <w:spacing w:line="280" w:lineRule="atLeast"/>
      <w:ind w:firstLine="283"/>
      <w:jc w:val="both"/>
      <w:textAlignment w:val="center"/>
    </w:pPr>
    <w:rPr>
      <w:rFonts w:cs="PalatinoLinotype-Roman"/>
      <w:color w:val="000000"/>
    </w:rPr>
  </w:style>
  <w:style w:type="paragraph" w:customStyle="1" w:styleId="05TitoloParagrafo">
    <w:name w:val="05 Titolo Paragrafo"/>
    <w:basedOn w:val="Normal"/>
    <w:next w:val="Normal"/>
    <w:uiPriority w:val="99"/>
    <w:rsid w:val="00AB4B6D"/>
    <w:pPr>
      <w:widowControl w:val="0"/>
      <w:suppressAutoHyphens/>
      <w:autoSpaceDE w:val="0"/>
      <w:autoSpaceDN w:val="0"/>
      <w:adjustRightInd w:val="0"/>
      <w:spacing w:before="397" w:after="170" w:line="280" w:lineRule="atLeast"/>
      <w:textAlignment w:val="center"/>
    </w:pPr>
    <w:rPr>
      <w:rFonts w:cs="PalatinoLinotype-Bold"/>
      <w:b/>
      <w:bCs/>
      <w:color w:val="000000"/>
    </w:rPr>
  </w:style>
  <w:style w:type="paragraph" w:customStyle="1" w:styleId="05TitoloSottoparagrafo1livello">
    <w:name w:val="05 Titolo Sottoparagrafo 1° livello"/>
    <w:basedOn w:val="Normal"/>
    <w:next w:val="Normal"/>
    <w:uiPriority w:val="99"/>
    <w:rsid w:val="00AB4B6D"/>
    <w:pPr>
      <w:widowControl w:val="0"/>
      <w:autoSpaceDE w:val="0"/>
      <w:autoSpaceDN w:val="0"/>
      <w:adjustRightInd w:val="0"/>
      <w:spacing w:line="280" w:lineRule="atLeast"/>
      <w:textAlignment w:val="center"/>
    </w:pPr>
    <w:rPr>
      <w:rFonts w:eastAsia="MS Mincho" w:cs="PalatinoLinotype-Bold"/>
      <w:b/>
      <w:bCs/>
      <w:color w:val="000000"/>
      <w:sz w:val="22"/>
      <w:szCs w:val="22"/>
    </w:rPr>
  </w:style>
  <w:style w:type="paragraph" w:customStyle="1" w:styleId="05TitoloSottoparagrafo2livello">
    <w:name w:val="05 Titolo Sottoparagrafo 2° livello"/>
    <w:basedOn w:val="Normal"/>
    <w:uiPriority w:val="99"/>
    <w:rsid w:val="00AB4B6D"/>
    <w:pPr>
      <w:widowControl w:val="0"/>
      <w:suppressAutoHyphens/>
      <w:autoSpaceDE w:val="0"/>
      <w:autoSpaceDN w:val="0"/>
      <w:adjustRightInd w:val="0"/>
      <w:spacing w:line="280" w:lineRule="atLeast"/>
      <w:textAlignment w:val="center"/>
    </w:pPr>
    <w:rPr>
      <w:rFonts w:eastAsia="MS Mincho" w:cs="PalatinoLinotype-Bold"/>
      <w:b/>
      <w:bCs/>
      <w:color w:val="000000"/>
      <w:spacing w:val="-1"/>
    </w:rPr>
  </w:style>
  <w:style w:type="paragraph" w:customStyle="1" w:styleId="05TitoloCapitolonumerato">
    <w:name w:val="05 Titolo Capitolo numerato"/>
    <w:basedOn w:val="Normal"/>
    <w:uiPriority w:val="99"/>
    <w:rsid w:val="00AB4B6D"/>
    <w:pPr>
      <w:widowControl w:val="0"/>
      <w:suppressAutoHyphens/>
      <w:autoSpaceDE w:val="0"/>
      <w:autoSpaceDN w:val="0"/>
      <w:adjustRightInd w:val="0"/>
      <w:spacing w:line="380" w:lineRule="atLeast"/>
      <w:ind w:left="454" w:hanging="454"/>
      <w:textAlignment w:val="center"/>
    </w:pPr>
    <w:rPr>
      <w:rFonts w:cs="PalatinoLinotype-Roman"/>
      <w:color w:val="000000"/>
      <w:sz w:val="30"/>
      <w:szCs w:val="30"/>
    </w:rPr>
  </w:style>
  <w:style w:type="paragraph" w:customStyle="1" w:styleId="05Autoresoloperoperecollettanee">
    <w:name w:val="05 Autore (solo per opere collettanee)"/>
    <w:basedOn w:val="Normal"/>
    <w:next w:val="Normal"/>
    <w:uiPriority w:val="99"/>
    <w:rsid w:val="00AB4B6D"/>
    <w:pPr>
      <w:widowControl w:val="0"/>
      <w:suppressAutoHyphens/>
      <w:autoSpaceDE w:val="0"/>
      <w:autoSpaceDN w:val="0"/>
      <w:adjustRightInd w:val="0"/>
      <w:spacing w:line="380" w:lineRule="atLeast"/>
      <w:ind w:left="510"/>
      <w:textAlignment w:val="center"/>
    </w:pPr>
    <w:rPr>
      <w:rFonts w:cs="PalatinoLinotype-Italic"/>
      <w:i/>
      <w:iCs/>
      <w:color w:val="000000"/>
    </w:rPr>
  </w:style>
  <w:style w:type="character" w:customStyle="1" w:styleId="Bold">
    <w:name w:val="Bold"/>
    <w:uiPriority w:val="99"/>
    <w:rsid w:val="00AB4B6D"/>
    <w:rPr>
      <w:rFonts w:ascii="Times New Roman" w:hAnsi="Times New Roman"/>
      <w:b/>
      <w:bCs/>
    </w:rPr>
  </w:style>
  <w:style w:type="paragraph" w:customStyle="1" w:styleId="Nessunostileparagrafo">
    <w:name w:val="[Nessuno stile paragrafo]"/>
    <w:rsid w:val="00AB4B6D"/>
    <w:pPr>
      <w:widowControl w:val="0"/>
      <w:autoSpaceDE w:val="0"/>
      <w:autoSpaceDN w:val="0"/>
      <w:adjustRightInd w:val="0"/>
      <w:spacing w:line="288" w:lineRule="auto"/>
      <w:textAlignment w:val="center"/>
    </w:pPr>
    <w:rPr>
      <w:rFonts w:ascii="Times New Roman" w:eastAsia="Times New Roman" w:hAnsi="Times New Roman" w:cs="PalatinoLinotype-Roman"/>
      <w:color w:val="000000"/>
      <w:lang w:val="it-IT" w:eastAsia="it-IT"/>
    </w:rPr>
  </w:style>
  <w:style w:type="paragraph" w:customStyle="1" w:styleId="05Citazione">
    <w:name w:val="05 Citazione"/>
    <w:basedOn w:val="Nessunostileparagrafo"/>
    <w:next w:val="Nessunostileparagrafo"/>
    <w:uiPriority w:val="99"/>
    <w:rsid w:val="00AB4B6D"/>
    <w:pPr>
      <w:spacing w:line="280" w:lineRule="atLeast"/>
      <w:ind w:left="284" w:right="284"/>
      <w:jc w:val="both"/>
    </w:pPr>
    <w:rPr>
      <w:sz w:val="18"/>
      <w:szCs w:val="18"/>
    </w:rPr>
  </w:style>
  <w:style w:type="paragraph" w:customStyle="1" w:styleId="05Numerazionepallini">
    <w:name w:val="05 Numerazione pallini"/>
    <w:basedOn w:val="Nessunostileparagrafo"/>
    <w:next w:val="Nessunostileparagrafo"/>
    <w:uiPriority w:val="99"/>
    <w:rsid w:val="00AB4B6D"/>
    <w:pPr>
      <w:numPr>
        <w:numId w:val="15"/>
      </w:numPr>
      <w:tabs>
        <w:tab w:val="left" w:pos="0"/>
      </w:tabs>
      <w:spacing w:line="280" w:lineRule="atLeast"/>
      <w:jc w:val="both"/>
    </w:pPr>
    <w:rPr>
      <w:sz w:val="20"/>
      <w:szCs w:val="20"/>
    </w:rPr>
  </w:style>
  <w:style w:type="paragraph" w:customStyle="1" w:styleId="05Numerazionetrattini">
    <w:name w:val="05 Numerazione trattini"/>
    <w:basedOn w:val="Nessunostileparagrafo"/>
    <w:next w:val="Nessunostileparagrafo"/>
    <w:uiPriority w:val="99"/>
    <w:rsid w:val="00AB4B6D"/>
    <w:pPr>
      <w:numPr>
        <w:numId w:val="16"/>
      </w:numPr>
      <w:tabs>
        <w:tab w:val="left" w:pos="0"/>
      </w:tabs>
      <w:spacing w:line="280" w:lineRule="atLeast"/>
      <w:jc w:val="both"/>
    </w:pPr>
    <w:rPr>
      <w:sz w:val="20"/>
      <w:szCs w:val="20"/>
    </w:rPr>
  </w:style>
  <w:style w:type="paragraph" w:customStyle="1" w:styleId="05Numerazionea">
    <w:name w:val="05 Numerazione a"/>
    <w:aliases w:val="b,c…"/>
    <w:basedOn w:val="Nessunostileparagrafo"/>
    <w:next w:val="Nessunostileparagrafo"/>
    <w:uiPriority w:val="99"/>
    <w:rsid w:val="00AB4B6D"/>
    <w:pPr>
      <w:numPr>
        <w:numId w:val="14"/>
      </w:numPr>
      <w:tabs>
        <w:tab w:val="left" w:pos="0"/>
      </w:tabs>
      <w:spacing w:line="280" w:lineRule="atLeast"/>
      <w:jc w:val="both"/>
    </w:pPr>
    <w:rPr>
      <w:sz w:val="20"/>
      <w:szCs w:val="20"/>
    </w:rPr>
  </w:style>
  <w:style w:type="paragraph" w:customStyle="1" w:styleId="05Numerazione1">
    <w:name w:val="05 Numerazione 1"/>
    <w:aliases w:val="2,3…"/>
    <w:basedOn w:val="Nessunostileparagrafo"/>
    <w:next w:val="Nessunostileparagrafo"/>
    <w:uiPriority w:val="99"/>
    <w:rsid w:val="00AB4B6D"/>
    <w:pPr>
      <w:numPr>
        <w:numId w:val="12"/>
      </w:numPr>
      <w:tabs>
        <w:tab w:val="left" w:pos="0"/>
      </w:tabs>
      <w:spacing w:line="280" w:lineRule="atLeast"/>
      <w:jc w:val="both"/>
    </w:pPr>
    <w:rPr>
      <w:sz w:val="20"/>
      <w:szCs w:val="20"/>
    </w:rPr>
  </w:style>
  <w:style w:type="paragraph" w:customStyle="1" w:styleId="05NumerazioneI">
    <w:name w:val="05 Numerazione I"/>
    <w:aliases w:val="II,III…"/>
    <w:basedOn w:val="Nessunostileparagrafo"/>
    <w:next w:val="Nessunostileparagrafo"/>
    <w:uiPriority w:val="99"/>
    <w:rsid w:val="00AB4B6D"/>
    <w:pPr>
      <w:numPr>
        <w:numId w:val="17"/>
      </w:numPr>
      <w:tabs>
        <w:tab w:val="left" w:pos="0"/>
      </w:tabs>
      <w:spacing w:line="280" w:lineRule="atLeast"/>
      <w:jc w:val="both"/>
    </w:pPr>
    <w:rPr>
      <w:sz w:val="20"/>
      <w:szCs w:val="20"/>
    </w:rPr>
  </w:style>
  <w:style w:type="paragraph" w:customStyle="1" w:styleId="05Notaapidipagina">
    <w:name w:val="05 Nota a piè di pagina"/>
    <w:basedOn w:val="Nessunostileparagrafo"/>
    <w:next w:val="Nessunostileparagrafo"/>
    <w:uiPriority w:val="99"/>
    <w:rsid w:val="00AB4B6D"/>
    <w:pPr>
      <w:tabs>
        <w:tab w:val="left" w:pos="283"/>
      </w:tabs>
      <w:suppressAutoHyphens/>
      <w:spacing w:before="57" w:line="200" w:lineRule="atLeast"/>
      <w:ind w:left="284" w:hanging="284"/>
      <w:jc w:val="both"/>
    </w:pPr>
    <w:rPr>
      <w:sz w:val="16"/>
      <w:szCs w:val="16"/>
    </w:rPr>
  </w:style>
  <w:style w:type="paragraph" w:customStyle="1" w:styleId="05Testoingreco">
    <w:name w:val="05 Testo in greco"/>
    <w:basedOn w:val="Normal"/>
    <w:qFormat/>
    <w:rsid w:val="00AB4B6D"/>
    <w:pPr>
      <w:widowControl w:val="0"/>
      <w:autoSpaceDE w:val="0"/>
      <w:autoSpaceDN w:val="0"/>
      <w:adjustRightInd w:val="0"/>
      <w:spacing w:line="288" w:lineRule="auto"/>
      <w:ind w:left="284" w:right="284"/>
      <w:jc w:val="both"/>
      <w:textAlignment w:val="center"/>
    </w:pPr>
    <w:rPr>
      <w:rFonts w:cs="PalatinoLinotype-Roman"/>
      <w:color w:val="000000"/>
      <w:sz w:val="18"/>
      <w:szCs w:val="18"/>
      <w:lang w:val="el-GR"/>
    </w:rPr>
  </w:style>
  <w:style w:type="paragraph" w:customStyle="1" w:styleId="05Boxditesto">
    <w:name w:val="05 Box di testo"/>
    <w:basedOn w:val="Nessunostileparagrafo"/>
    <w:next w:val="Nessunostileparagrafo"/>
    <w:uiPriority w:val="99"/>
    <w:rsid w:val="00AB4B6D"/>
    <w:pPr>
      <w:spacing w:line="240" w:lineRule="atLeast"/>
      <w:ind w:left="284" w:right="284"/>
      <w:jc w:val="both"/>
    </w:pPr>
    <w:rPr>
      <w:sz w:val="16"/>
      <w:szCs w:val="16"/>
    </w:rPr>
  </w:style>
  <w:style w:type="paragraph" w:customStyle="1" w:styleId="05DidascaliaFigura">
    <w:name w:val="05 Didascalia Figura"/>
    <w:basedOn w:val="Normal"/>
    <w:next w:val="Normal"/>
    <w:uiPriority w:val="99"/>
    <w:rsid w:val="00AB4B6D"/>
    <w:pPr>
      <w:widowControl w:val="0"/>
      <w:autoSpaceDE w:val="0"/>
      <w:autoSpaceDN w:val="0"/>
      <w:adjustRightInd w:val="0"/>
      <w:spacing w:line="200" w:lineRule="atLeast"/>
      <w:jc w:val="both"/>
      <w:textAlignment w:val="center"/>
    </w:pPr>
    <w:rPr>
      <w:rFonts w:cs="PalatinoLinotype-Roman"/>
      <w:color w:val="000000"/>
      <w:sz w:val="16"/>
      <w:szCs w:val="16"/>
    </w:rPr>
  </w:style>
  <w:style w:type="table" w:styleId="Tablaconcuadrcula">
    <w:name w:val="Table Grid"/>
    <w:basedOn w:val="Tablanormal"/>
    <w:uiPriority w:val="59"/>
    <w:rsid w:val="0003332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5DidascaliaTabella">
    <w:name w:val="05 Didascalia Tabella"/>
    <w:basedOn w:val="Nessunostileparagrafo"/>
    <w:next w:val="Nessunostileparagrafo"/>
    <w:uiPriority w:val="99"/>
    <w:rsid w:val="00AB4B6D"/>
    <w:pPr>
      <w:spacing w:line="200" w:lineRule="atLeast"/>
      <w:jc w:val="both"/>
    </w:pPr>
    <w:rPr>
      <w:sz w:val="16"/>
      <w:szCs w:val="16"/>
    </w:rPr>
  </w:style>
  <w:style w:type="character" w:customStyle="1" w:styleId="italic">
    <w:name w:val="italic"/>
    <w:uiPriority w:val="99"/>
    <w:rsid w:val="00AB4B6D"/>
    <w:rPr>
      <w:rFonts w:ascii="Times New Roman" w:hAnsi="Times New Roman"/>
      <w:i/>
      <w:iCs/>
      <w:u w:val="none"/>
    </w:rPr>
  </w:style>
  <w:style w:type="character" w:customStyle="1" w:styleId="Apicenota">
    <w:name w:val="Apice nota"/>
    <w:uiPriority w:val="1"/>
    <w:qFormat/>
    <w:rsid w:val="00AB4B6D"/>
    <w:rPr>
      <w:rFonts w:ascii="Times New Roman" w:hAnsi="Times New Roman"/>
      <w:b w:val="0"/>
      <w:bCs w:val="0"/>
      <w:i w:val="0"/>
      <w:iCs w:val="0"/>
      <w:caps w:val="0"/>
      <w:smallCaps w:val="0"/>
      <w:strike w:val="0"/>
      <w:dstrike w:val="0"/>
      <w:vanish w:val="0"/>
      <w:sz w:val="18"/>
      <w:szCs w:val="18"/>
      <w:vertAlign w:val="superscript"/>
    </w:rPr>
  </w:style>
  <w:style w:type="character" w:customStyle="1" w:styleId="Maiuscoletto">
    <w:name w:val="Maiuscoletto"/>
    <w:uiPriority w:val="99"/>
    <w:rsid w:val="00AB4B6D"/>
    <w:rPr>
      <w:rFonts w:ascii="Times New Roman" w:hAnsi="Times New Roman"/>
      <w:smallCaps/>
    </w:rPr>
  </w:style>
  <w:style w:type="paragraph" w:customStyle="1" w:styleId="StileTestoconrientroPrimariga0cm">
    <w:name w:val="Stile Testo (con rientro) + Prima riga:  0 cm"/>
    <w:basedOn w:val="Testoconrientro"/>
    <w:rsid w:val="00AB4B6D"/>
    <w:pPr>
      <w:ind w:firstLine="0"/>
    </w:pPr>
    <w:rPr>
      <w:rFonts w:cs="Times New Roman"/>
    </w:rPr>
  </w:style>
  <w:style w:type="paragraph" w:customStyle="1" w:styleId="StileTestoconrientro5ptPrimariga05cmInterlinea">
    <w:name w:val="Stile Testo (con rientro) + 5 pt Prima riga:  05 cm Interlinea: ..."/>
    <w:basedOn w:val="Testoconrientro"/>
    <w:rsid w:val="00AB4B6D"/>
    <w:pPr>
      <w:spacing w:line="100" w:lineRule="atLeast"/>
      <w:ind w:firstLine="284"/>
    </w:pPr>
    <w:rPr>
      <w:rFonts w:cs="Times New Roman"/>
      <w:sz w:val="10"/>
    </w:rPr>
  </w:style>
  <w:style w:type="character" w:customStyle="1" w:styleId="StileMaiuscoletto9ptGrassettoNero">
    <w:name w:val="Stile Maiuscoletto + 9 pt Grassetto Nero"/>
    <w:rsid w:val="00AB4B6D"/>
    <w:rPr>
      <w:rFonts w:ascii="Times New Roman" w:hAnsi="Times New Roman"/>
      <w:b/>
      <w:bCs/>
      <w:smallCaps/>
      <w:color w:val="000000"/>
      <w:sz w:val="18"/>
    </w:rPr>
  </w:style>
  <w:style w:type="character" w:customStyle="1" w:styleId="StileBold8pt">
    <w:name w:val="Stile Bold + 8 pt"/>
    <w:rsid w:val="00AB4B6D"/>
    <w:rPr>
      <w:rFonts w:ascii="Times New Roman" w:hAnsi="Times New Roman"/>
      <w:b/>
      <w:bCs/>
      <w:sz w:val="16"/>
    </w:rPr>
  </w:style>
  <w:style w:type="character" w:customStyle="1" w:styleId="TimesNewRoman8ptCorsivoNero">
    <w:name w:val="Times New Roman 8 pt Corsivo Nero"/>
    <w:rsid w:val="00AB4B6D"/>
    <w:rPr>
      <w:rFonts w:ascii="Times New Roman" w:hAnsi="Times New Roman"/>
      <w:i/>
      <w:iCs/>
      <w:color w:val="000000"/>
      <w:sz w:val="16"/>
    </w:rPr>
  </w:style>
  <w:style w:type="character" w:customStyle="1" w:styleId="TimesNewRoman8ptCorsivo">
    <w:name w:val="Times New Roman 8 pt Corsivo"/>
    <w:rsid w:val="00AB4B6D"/>
    <w:rPr>
      <w:rFonts w:ascii="Times New Roman" w:hAnsi="Times New Roman"/>
      <w:i/>
      <w:iCs/>
      <w:sz w:val="16"/>
    </w:rPr>
  </w:style>
  <w:style w:type="character" w:customStyle="1" w:styleId="TimesNewRoman9ptGrassettoBianco">
    <w:name w:val="Times New Roman 9 pt Grassetto Bianco"/>
    <w:rsid w:val="00AB4B6D"/>
    <w:rPr>
      <w:rFonts w:ascii="Times New Roman" w:hAnsi="Times New Roman"/>
      <w:b/>
      <w:bCs/>
      <w:color w:val="FFFFFF"/>
      <w:sz w:val="18"/>
    </w:rPr>
  </w:style>
  <w:style w:type="character" w:customStyle="1" w:styleId="TimesNewRoman8ptGrassetto">
    <w:name w:val="Times New Roman 8 pt Grassetto"/>
    <w:rsid w:val="005003DE"/>
    <w:rPr>
      <w:rFonts w:ascii="Times New Roman" w:hAnsi="Times New Roman"/>
      <w:b/>
      <w:bCs/>
      <w:sz w:val="16"/>
    </w:rPr>
  </w:style>
  <w:style w:type="paragraph" w:customStyle="1" w:styleId="StileInterlineamultipla12ri">
    <w:name w:val="Stile Interlinea: multipla 12 ri"/>
    <w:basedOn w:val="Normal"/>
    <w:rsid w:val="00AB4B6D"/>
    <w:pPr>
      <w:spacing w:line="288" w:lineRule="auto"/>
    </w:pPr>
  </w:style>
  <w:style w:type="paragraph" w:customStyle="1" w:styleId="Stile9ptGrassettoNeroMaiuscolettoInterlineamultipla12">
    <w:name w:val="Stile 9 pt Grassetto Nero Maiuscoletto Interlinea: multipla 12..."/>
    <w:basedOn w:val="Normal"/>
    <w:rsid w:val="00AB4B6D"/>
    <w:pPr>
      <w:spacing w:line="288" w:lineRule="auto"/>
    </w:pPr>
    <w:rPr>
      <w:b/>
      <w:bCs/>
      <w:smallCaps/>
      <w:color w:val="000000"/>
      <w:sz w:val="18"/>
    </w:rPr>
  </w:style>
  <w:style w:type="paragraph" w:styleId="Piedepgina">
    <w:name w:val="footer"/>
    <w:basedOn w:val="Normal"/>
    <w:link w:val="PiedepginaCar"/>
    <w:uiPriority w:val="99"/>
    <w:unhideWhenUsed/>
    <w:rsid w:val="00AB4B6D"/>
    <w:pPr>
      <w:tabs>
        <w:tab w:val="center" w:pos="4819"/>
        <w:tab w:val="right" w:pos="9638"/>
      </w:tabs>
    </w:pPr>
  </w:style>
  <w:style w:type="character" w:customStyle="1" w:styleId="PiedepginaCar">
    <w:name w:val="Pie de página Car"/>
    <w:link w:val="Piedepgina"/>
    <w:uiPriority w:val="99"/>
    <w:rsid w:val="00AB4B6D"/>
    <w:rPr>
      <w:rFonts w:ascii="Times New Roman" w:eastAsia="Times New Roman" w:hAnsi="Times New Roman"/>
    </w:rPr>
  </w:style>
  <w:style w:type="paragraph" w:styleId="Encabezado">
    <w:name w:val="header"/>
    <w:basedOn w:val="Normal"/>
    <w:link w:val="EncabezadoCar"/>
    <w:uiPriority w:val="99"/>
    <w:unhideWhenUsed/>
    <w:rsid w:val="00AB4B6D"/>
    <w:pPr>
      <w:tabs>
        <w:tab w:val="center" w:pos="4819"/>
        <w:tab w:val="right" w:pos="9638"/>
      </w:tabs>
    </w:pPr>
  </w:style>
  <w:style w:type="character" w:customStyle="1" w:styleId="EncabezadoCar">
    <w:name w:val="Encabezado Car"/>
    <w:link w:val="Encabezado"/>
    <w:uiPriority w:val="99"/>
    <w:rsid w:val="00AB4B6D"/>
    <w:rPr>
      <w:rFonts w:ascii="Times New Roman" w:eastAsia="Times New Roman" w:hAnsi="Times New Roman"/>
    </w:rPr>
  </w:style>
  <w:style w:type="paragraph" w:customStyle="1" w:styleId="NumeroSezione">
    <w:name w:val="Numero Sezione"/>
    <w:basedOn w:val="Nessunostileparagrafo"/>
    <w:next w:val="Nessunostileparagrafo"/>
    <w:uiPriority w:val="99"/>
    <w:rsid w:val="0069454C"/>
    <w:pPr>
      <w:spacing w:before="2552"/>
      <w:jc w:val="center"/>
    </w:pPr>
    <w:rPr>
      <w:smallCaps/>
    </w:rPr>
  </w:style>
  <w:style w:type="paragraph" w:customStyle="1" w:styleId="TitoloSezione">
    <w:name w:val="Titolo Sezione"/>
    <w:basedOn w:val="Nessunostileparagrafo"/>
    <w:next w:val="Nessunostileparagrafo"/>
    <w:uiPriority w:val="99"/>
    <w:rsid w:val="0069454C"/>
    <w:pPr>
      <w:spacing w:before="283"/>
      <w:jc w:val="center"/>
    </w:pPr>
    <w:rPr>
      <w:smallCaps/>
      <w:sz w:val="28"/>
      <w:szCs w:val="28"/>
    </w:rPr>
  </w:style>
  <w:style w:type="paragraph" w:customStyle="1" w:styleId="TitoloCapitolo">
    <w:name w:val="Titolo Capitolo"/>
    <w:basedOn w:val="Normal"/>
    <w:uiPriority w:val="99"/>
    <w:rsid w:val="005003DE"/>
    <w:pPr>
      <w:widowControl w:val="0"/>
      <w:tabs>
        <w:tab w:val="left" w:pos="567"/>
        <w:tab w:val="left" w:pos="6760"/>
      </w:tabs>
      <w:suppressAutoHyphens/>
      <w:autoSpaceDE w:val="0"/>
      <w:autoSpaceDN w:val="0"/>
      <w:adjustRightInd w:val="0"/>
      <w:spacing w:line="380" w:lineRule="atLeast"/>
      <w:textAlignment w:val="center"/>
    </w:pPr>
    <w:rPr>
      <w:rFonts w:cs="PalatinoLinotype-Roman"/>
      <w:color w:val="000000"/>
      <w:sz w:val="30"/>
      <w:szCs w:val="30"/>
    </w:rPr>
  </w:style>
  <w:style w:type="character" w:customStyle="1" w:styleId="TimesNewRomanCorsivo">
    <w:name w:val="Times New Roman Corsivo"/>
    <w:rsid w:val="0069454C"/>
    <w:rPr>
      <w:rFonts w:ascii="Times New Roman" w:hAnsi="Times New Roman"/>
      <w:i/>
      <w:iCs/>
    </w:rPr>
  </w:style>
  <w:style w:type="character" w:customStyle="1" w:styleId="TimesNewRomanMaiuscoletto">
    <w:name w:val="Times New Roman Maiuscoletto"/>
    <w:rsid w:val="0069454C"/>
    <w:rPr>
      <w:rFonts w:ascii="Times New Roman" w:hAnsi="Times New Roman"/>
      <w:smallCaps/>
    </w:rPr>
  </w:style>
  <w:style w:type="character" w:customStyle="1" w:styleId="TimesNewRoman9ptApice">
    <w:name w:val="Times New Roman 9 pt Apice"/>
    <w:rsid w:val="0069454C"/>
    <w:rPr>
      <w:rFonts w:ascii="Times New Roman" w:hAnsi="Times New Roman"/>
      <w:sz w:val="18"/>
      <w:vertAlign w:val="superscript"/>
    </w:rPr>
  </w:style>
  <w:style w:type="character" w:customStyle="1" w:styleId="TimesNewRoman">
    <w:name w:val="Times New Roman"/>
    <w:rsid w:val="0069454C"/>
    <w:rPr>
      <w:rFonts w:ascii="Times New Roman" w:hAnsi="Times New Roman"/>
    </w:rPr>
  </w:style>
  <w:style w:type="character" w:customStyle="1" w:styleId="TimesNewRomanGrassetto">
    <w:name w:val="Times New Roman Grassetto"/>
    <w:rsid w:val="0069454C"/>
    <w:rPr>
      <w:rFonts w:ascii="Times New Roman" w:hAnsi="Times New Roman"/>
      <w:b/>
      <w:bCs/>
    </w:rPr>
  </w:style>
  <w:style w:type="character" w:customStyle="1" w:styleId="TimesNewRomanGrassettoCorsivo">
    <w:name w:val="Times New Roman Grassetto Corsivo"/>
    <w:rsid w:val="0069454C"/>
    <w:rPr>
      <w:rFonts w:ascii="Times New Roman" w:hAnsi="Times New Roman"/>
      <w:b/>
      <w:bCs/>
      <w:i/>
      <w:iCs/>
    </w:rPr>
  </w:style>
  <w:style w:type="paragraph" w:customStyle="1" w:styleId="StileSinistro0cmSporgente05cm">
    <w:name w:val="Stile Sinistro:  0 cm Sporgente  05 cm"/>
    <w:basedOn w:val="Normal"/>
    <w:rsid w:val="005003DE"/>
    <w:pPr>
      <w:ind w:left="284" w:hanging="284"/>
    </w:pPr>
  </w:style>
  <w:style w:type="character" w:customStyle="1" w:styleId="Stile">
    <w:name w:val="Stile"/>
    <w:rsid w:val="005003DE"/>
    <w:rPr>
      <w:rFonts w:ascii="Times New Roman" w:hAnsi="Times New Roman"/>
      <w:b/>
      <w:bCs/>
      <w:smallCaps/>
      <w:color w:val="FFFFFF"/>
      <w:sz w:val="18"/>
    </w:rPr>
  </w:style>
  <w:style w:type="character" w:styleId="Hipervnculo">
    <w:name w:val="Hyperlink"/>
    <w:basedOn w:val="Fuentedeprrafopredeter"/>
    <w:uiPriority w:val="99"/>
    <w:unhideWhenUsed/>
    <w:rsid w:val="00D90FBC"/>
    <w:rPr>
      <w:color w:val="0000FF" w:themeColor="hyperlink"/>
      <w:u w:val="single"/>
    </w:rPr>
  </w:style>
  <w:style w:type="character" w:styleId="Hipervnculovisitado">
    <w:name w:val="FollowedHyperlink"/>
    <w:basedOn w:val="Fuentedeprrafopredeter"/>
    <w:uiPriority w:val="99"/>
    <w:semiHidden/>
    <w:unhideWhenUsed/>
    <w:rsid w:val="002F088F"/>
    <w:rPr>
      <w:color w:val="800080" w:themeColor="followedHyperlink"/>
      <w:u w:val="single"/>
    </w:rPr>
  </w:style>
  <w:style w:type="character" w:styleId="Refdenotaalpie">
    <w:name w:val="footnote reference"/>
    <w:semiHidden/>
    <w:rsid w:val="00D91778"/>
    <w:rPr>
      <w:position w:val="6"/>
      <w:sz w:val="16"/>
    </w:rPr>
  </w:style>
  <w:style w:type="paragraph" w:styleId="Textonotapie">
    <w:name w:val="footnote text"/>
    <w:basedOn w:val="Normal"/>
    <w:link w:val="TextonotapieCar"/>
    <w:semiHidden/>
    <w:rsid w:val="00D91778"/>
    <w:pPr>
      <w:spacing w:line="360" w:lineRule="atLeast"/>
      <w:ind w:left="560" w:right="246"/>
      <w:jc w:val="both"/>
    </w:pPr>
    <w:rPr>
      <w:rFonts w:ascii="Times" w:hAnsi="Times"/>
    </w:rPr>
  </w:style>
  <w:style w:type="character" w:customStyle="1" w:styleId="TextonotapieCar">
    <w:name w:val="Texto nota pie Car"/>
    <w:basedOn w:val="Fuentedeprrafopredeter"/>
    <w:link w:val="Textonotapie"/>
    <w:semiHidden/>
    <w:rsid w:val="00D91778"/>
    <w:rPr>
      <w:rFonts w:ascii="Times" w:eastAsia="Times New Roman" w:hAnsi="Times"/>
    </w:rPr>
  </w:style>
  <w:style w:type="character" w:customStyle="1" w:styleId="il">
    <w:name w:val="il"/>
    <w:basedOn w:val="Fuentedeprrafopredeter"/>
    <w:rsid w:val="00502DA5"/>
  </w:style>
  <w:style w:type="character" w:customStyle="1" w:styleId="apple-converted-space">
    <w:name w:val="apple-converted-space"/>
    <w:basedOn w:val="Fuentedeprrafopredeter"/>
    <w:rsid w:val="00502DA5"/>
  </w:style>
  <w:style w:type="character" w:styleId="Textoennegrita">
    <w:name w:val="Strong"/>
    <w:basedOn w:val="Fuentedeprrafopredeter"/>
    <w:uiPriority w:val="22"/>
    <w:qFormat/>
    <w:rsid w:val="0087279F"/>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Cambria" w:eastAsia="MS Mincho" w:hAnsi="Cambria"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2363"/>
    <w:rPr>
      <w:rFonts w:ascii="Times New Roman" w:eastAsia="Times New Roman" w:hAnsi="Times New Roman"/>
      <w:lang w:val="it-IT" w:eastAsia="it-IT"/>
    </w:rPr>
  </w:style>
  <w:style w:type="paragraph" w:styleId="Ttulo1">
    <w:name w:val="heading 1"/>
    <w:basedOn w:val="Normal"/>
    <w:next w:val="Normal"/>
    <w:link w:val="Ttulo1Car"/>
    <w:uiPriority w:val="9"/>
    <w:qFormat/>
    <w:rsid w:val="00FA1956"/>
    <w:pPr>
      <w:keepNext/>
      <w:spacing w:before="240" w:after="60"/>
      <w:outlineLvl w:val="0"/>
    </w:pPr>
    <w:rPr>
      <w:rFonts w:ascii="Calibri" w:eastAsia="MS Gothic" w:hAnsi="Calibri"/>
      <w:b/>
      <w:bCs/>
      <w:kern w:val="32"/>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FA1956"/>
    <w:rPr>
      <w:rFonts w:ascii="Calibri" w:eastAsia="MS Gothic" w:hAnsi="Calibri" w:cs="Times New Roman"/>
      <w:b/>
      <w:bCs/>
      <w:kern w:val="32"/>
      <w:sz w:val="32"/>
      <w:szCs w:val="32"/>
    </w:rPr>
  </w:style>
  <w:style w:type="paragraph" w:styleId="Textodeglobo">
    <w:name w:val="Balloon Text"/>
    <w:basedOn w:val="Normal"/>
    <w:link w:val="TextodegloboCar"/>
    <w:uiPriority w:val="99"/>
    <w:semiHidden/>
    <w:unhideWhenUsed/>
    <w:rsid w:val="00540C60"/>
    <w:rPr>
      <w:rFonts w:ascii="Lucida Grande" w:hAnsi="Lucida Grande" w:cs="Lucida Grande"/>
      <w:sz w:val="18"/>
      <w:szCs w:val="18"/>
    </w:rPr>
  </w:style>
  <w:style w:type="character" w:customStyle="1" w:styleId="TextodegloboCar">
    <w:name w:val="Texto de globo Car"/>
    <w:link w:val="Textodeglobo"/>
    <w:uiPriority w:val="99"/>
    <w:semiHidden/>
    <w:rsid w:val="00540C60"/>
    <w:rPr>
      <w:rFonts w:ascii="Lucida Grande" w:eastAsia="Times New Roman" w:hAnsi="Lucida Grande" w:cs="Lucida Grande"/>
      <w:sz w:val="18"/>
      <w:szCs w:val="18"/>
    </w:rPr>
  </w:style>
  <w:style w:type="paragraph" w:customStyle="1" w:styleId="ColorfulShading-Accent11">
    <w:name w:val="Colorful Shading - Accent 11"/>
    <w:hidden/>
    <w:uiPriority w:val="99"/>
    <w:semiHidden/>
    <w:rsid w:val="00395C54"/>
    <w:rPr>
      <w:lang w:val="it-IT" w:eastAsia="it-IT"/>
    </w:rPr>
  </w:style>
  <w:style w:type="paragraph" w:customStyle="1" w:styleId="Testosenzarientro">
    <w:name w:val="Testo (senza rientro)"/>
    <w:basedOn w:val="Normal"/>
    <w:next w:val="Testoconrientro"/>
    <w:uiPriority w:val="99"/>
    <w:rsid w:val="00AB4B6D"/>
    <w:pPr>
      <w:widowControl w:val="0"/>
      <w:autoSpaceDE w:val="0"/>
      <w:autoSpaceDN w:val="0"/>
      <w:adjustRightInd w:val="0"/>
      <w:spacing w:line="280" w:lineRule="atLeast"/>
      <w:jc w:val="both"/>
      <w:textAlignment w:val="center"/>
    </w:pPr>
    <w:rPr>
      <w:rFonts w:cs="PalatinoLinotype-Roman"/>
      <w:color w:val="000000"/>
    </w:rPr>
  </w:style>
  <w:style w:type="paragraph" w:customStyle="1" w:styleId="Testoconrientro">
    <w:name w:val="Testo (con rientro)"/>
    <w:basedOn w:val="Normal"/>
    <w:next w:val="Normal"/>
    <w:uiPriority w:val="99"/>
    <w:rsid w:val="00AB4B6D"/>
    <w:pPr>
      <w:widowControl w:val="0"/>
      <w:autoSpaceDE w:val="0"/>
      <w:autoSpaceDN w:val="0"/>
      <w:adjustRightInd w:val="0"/>
      <w:spacing w:line="280" w:lineRule="atLeast"/>
      <w:ind w:firstLine="283"/>
      <w:jc w:val="both"/>
      <w:textAlignment w:val="center"/>
    </w:pPr>
    <w:rPr>
      <w:rFonts w:cs="PalatinoLinotype-Roman"/>
      <w:color w:val="000000"/>
    </w:rPr>
  </w:style>
  <w:style w:type="paragraph" w:customStyle="1" w:styleId="05TitoloParagrafo">
    <w:name w:val="05 Titolo Paragrafo"/>
    <w:basedOn w:val="Normal"/>
    <w:next w:val="Normal"/>
    <w:uiPriority w:val="99"/>
    <w:rsid w:val="00AB4B6D"/>
    <w:pPr>
      <w:widowControl w:val="0"/>
      <w:suppressAutoHyphens/>
      <w:autoSpaceDE w:val="0"/>
      <w:autoSpaceDN w:val="0"/>
      <w:adjustRightInd w:val="0"/>
      <w:spacing w:before="397" w:after="170" w:line="280" w:lineRule="atLeast"/>
      <w:textAlignment w:val="center"/>
    </w:pPr>
    <w:rPr>
      <w:rFonts w:cs="PalatinoLinotype-Bold"/>
      <w:b/>
      <w:bCs/>
      <w:color w:val="000000"/>
    </w:rPr>
  </w:style>
  <w:style w:type="paragraph" w:customStyle="1" w:styleId="05TitoloSottoparagrafo1livello">
    <w:name w:val="05 Titolo Sottoparagrafo 1° livello"/>
    <w:basedOn w:val="Normal"/>
    <w:next w:val="Normal"/>
    <w:uiPriority w:val="99"/>
    <w:rsid w:val="00AB4B6D"/>
    <w:pPr>
      <w:widowControl w:val="0"/>
      <w:autoSpaceDE w:val="0"/>
      <w:autoSpaceDN w:val="0"/>
      <w:adjustRightInd w:val="0"/>
      <w:spacing w:line="280" w:lineRule="atLeast"/>
      <w:textAlignment w:val="center"/>
    </w:pPr>
    <w:rPr>
      <w:rFonts w:eastAsia="MS Mincho" w:cs="PalatinoLinotype-Bold"/>
      <w:b/>
      <w:bCs/>
      <w:color w:val="000000"/>
      <w:sz w:val="22"/>
      <w:szCs w:val="22"/>
    </w:rPr>
  </w:style>
  <w:style w:type="paragraph" w:customStyle="1" w:styleId="05TitoloSottoparagrafo2livello">
    <w:name w:val="05 Titolo Sottoparagrafo 2° livello"/>
    <w:basedOn w:val="Normal"/>
    <w:uiPriority w:val="99"/>
    <w:rsid w:val="00AB4B6D"/>
    <w:pPr>
      <w:widowControl w:val="0"/>
      <w:suppressAutoHyphens/>
      <w:autoSpaceDE w:val="0"/>
      <w:autoSpaceDN w:val="0"/>
      <w:adjustRightInd w:val="0"/>
      <w:spacing w:line="280" w:lineRule="atLeast"/>
      <w:textAlignment w:val="center"/>
    </w:pPr>
    <w:rPr>
      <w:rFonts w:eastAsia="MS Mincho" w:cs="PalatinoLinotype-Bold"/>
      <w:b/>
      <w:bCs/>
      <w:color w:val="000000"/>
      <w:spacing w:val="-1"/>
    </w:rPr>
  </w:style>
  <w:style w:type="paragraph" w:customStyle="1" w:styleId="05TitoloCapitolonumerato">
    <w:name w:val="05 Titolo Capitolo numerato"/>
    <w:basedOn w:val="Normal"/>
    <w:uiPriority w:val="99"/>
    <w:rsid w:val="00AB4B6D"/>
    <w:pPr>
      <w:widowControl w:val="0"/>
      <w:suppressAutoHyphens/>
      <w:autoSpaceDE w:val="0"/>
      <w:autoSpaceDN w:val="0"/>
      <w:adjustRightInd w:val="0"/>
      <w:spacing w:line="380" w:lineRule="atLeast"/>
      <w:ind w:left="454" w:hanging="454"/>
      <w:textAlignment w:val="center"/>
    </w:pPr>
    <w:rPr>
      <w:rFonts w:cs="PalatinoLinotype-Roman"/>
      <w:color w:val="000000"/>
      <w:sz w:val="30"/>
      <w:szCs w:val="30"/>
    </w:rPr>
  </w:style>
  <w:style w:type="paragraph" w:customStyle="1" w:styleId="05Autoresoloperoperecollettanee">
    <w:name w:val="05 Autore (solo per opere collettanee)"/>
    <w:basedOn w:val="Normal"/>
    <w:next w:val="Normal"/>
    <w:uiPriority w:val="99"/>
    <w:rsid w:val="00AB4B6D"/>
    <w:pPr>
      <w:widowControl w:val="0"/>
      <w:suppressAutoHyphens/>
      <w:autoSpaceDE w:val="0"/>
      <w:autoSpaceDN w:val="0"/>
      <w:adjustRightInd w:val="0"/>
      <w:spacing w:line="380" w:lineRule="atLeast"/>
      <w:ind w:left="510"/>
      <w:textAlignment w:val="center"/>
    </w:pPr>
    <w:rPr>
      <w:rFonts w:cs="PalatinoLinotype-Italic"/>
      <w:i/>
      <w:iCs/>
      <w:color w:val="000000"/>
    </w:rPr>
  </w:style>
  <w:style w:type="character" w:customStyle="1" w:styleId="Bold">
    <w:name w:val="Bold"/>
    <w:uiPriority w:val="99"/>
    <w:rsid w:val="00AB4B6D"/>
    <w:rPr>
      <w:rFonts w:ascii="Times New Roman" w:hAnsi="Times New Roman"/>
      <w:b/>
      <w:bCs/>
    </w:rPr>
  </w:style>
  <w:style w:type="paragraph" w:customStyle="1" w:styleId="Nessunostileparagrafo">
    <w:name w:val="[Nessuno stile paragrafo]"/>
    <w:rsid w:val="00AB4B6D"/>
    <w:pPr>
      <w:widowControl w:val="0"/>
      <w:autoSpaceDE w:val="0"/>
      <w:autoSpaceDN w:val="0"/>
      <w:adjustRightInd w:val="0"/>
      <w:spacing w:line="288" w:lineRule="auto"/>
      <w:textAlignment w:val="center"/>
    </w:pPr>
    <w:rPr>
      <w:rFonts w:ascii="Times New Roman" w:eastAsia="Times New Roman" w:hAnsi="Times New Roman" w:cs="PalatinoLinotype-Roman"/>
      <w:color w:val="000000"/>
      <w:lang w:val="it-IT" w:eastAsia="it-IT"/>
    </w:rPr>
  </w:style>
  <w:style w:type="paragraph" w:customStyle="1" w:styleId="05Citazione">
    <w:name w:val="05 Citazione"/>
    <w:basedOn w:val="Nessunostileparagrafo"/>
    <w:next w:val="Nessunostileparagrafo"/>
    <w:uiPriority w:val="99"/>
    <w:rsid w:val="00AB4B6D"/>
    <w:pPr>
      <w:spacing w:line="280" w:lineRule="atLeast"/>
      <w:ind w:left="284" w:right="284"/>
      <w:jc w:val="both"/>
    </w:pPr>
    <w:rPr>
      <w:sz w:val="18"/>
      <w:szCs w:val="18"/>
    </w:rPr>
  </w:style>
  <w:style w:type="paragraph" w:customStyle="1" w:styleId="05Numerazionepallini">
    <w:name w:val="05 Numerazione pallini"/>
    <w:basedOn w:val="Nessunostileparagrafo"/>
    <w:next w:val="Nessunostileparagrafo"/>
    <w:uiPriority w:val="99"/>
    <w:rsid w:val="00AB4B6D"/>
    <w:pPr>
      <w:numPr>
        <w:numId w:val="15"/>
      </w:numPr>
      <w:tabs>
        <w:tab w:val="left" w:pos="0"/>
      </w:tabs>
      <w:spacing w:line="280" w:lineRule="atLeast"/>
      <w:jc w:val="both"/>
    </w:pPr>
    <w:rPr>
      <w:sz w:val="20"/>
      <w:szCs w:val="20"/>
    </w:rPr>
  </w:style>
  <w:style w:type="paragraph" w:customStyle="1" w:styleId="05Numerazionetrattini">
    <w:name w:val="05 Numerazione trattini"/>
    <w:basedOn w:val="Nessunostileparagrafo"/>
    <w:next w:val="Nessunostileparagrafo"/>
    <w:uiPriority w:val="99"/>
    <w:rsid w:val="00AB4B6D"/>
    <w:pPr>
      <w:numPr>
        <w:numId w:val="16"/>
      </w:numPr>
      <w:tabs>
        <w:tab w:val="left" w:pos="0"/>
      </w:tabs>
      <w:spacing w:line="280" w:lineRule="atLeast"/>
      <w:jc w:val="both"/>
    </w:pPr>
    <w:rPr>
      <w:sz w:val="20"/>
      <w:szCs w:val="20"/>
    </w:rPr>
  </w:style>
  <w:style w:type="paragraph" w:customStyle="1" w:styleId="05Numerazionea">
    <w:name w:val="05 Numerazione a"/>
    <w:aliases w:val="b,c…"/>
    <w:basedOn w:val="Nessunostileparagrafo"/>
    <w:next w:val="Nessunostileparagrafo"/>
    <w:uiPriority w:val="99"/>
    <w:rsid w:val="00AB4B6D"/>
    <w:pPr>
      <w:numPr>
        <w:numId w:val="14"/>
      </w:numPr>
      <w:tabs>
        <w:tab w:val="left" w:pos="0"/>
      </w:tabs>
      <w:spacing w:line="280" w:lineRule="atLeast"/>
      <w:jc w:val="both"/>
    </w:pPr>
    <w:rPr>
      <w:sz w:val="20"/>
      <w:szCs w:val="20"/>
    </w:rPr>
  </w:style>
  <w:style w:type="paragraph" w:customStyle="1" w:styleId="05Numerazione1">
    <w:name w:val="05 Numerazione 1"/>
    <w:aliases w:val="2,3…"/>
    <w:basedOn w:val="Nessunostileparagrafo"/>
    <w:next w:val="Nessunostileparagrafo"/>
    <w:uiPriority w:val="99"/>
    <w:rsid w:val="00AB4B6D"/>
    <w:pPr>
      <w:numPr>
        <w:numId w:val="12"/>
      </w:numPr>
      <w:tabs>
        <w:tab w:val="left" w:pos="0"/>
      </w:tabs>
      <w:spacing w:line="280" w:lineRule="atLeast"/>
      <w:jc w:val="both"/>
    </w:pPr>
    <w:rPr>
      <w:sz w:val="20"/>
      <w:szCs w:val="20"/>
    </w:rPr>
  </w:style>
  <w:style w:type="paragraph" w:customStyle="1" w:styleId="05NumerazioneI">
    <w:name w:val="05 Numerazione I"/>
    <w:aliases w:val="II,III…"/>
    <w:basedOn w:val="Nessunostileparagrafo"/>
    <w:next w:val="Nessunostileparagrafo"/>
    <w:uiPriority w:val="99"/>
    <w:rsid w:val="00AB4B6D"/>
    <w:pPr>
      <w:numPr>
        <w:numId w:val="17"/>
      </w:numPr>
      <w:tabs>
        <w:tab w:val="left" w:pos="0"/>
      </w:tabs>
      <w:spacing w:line="280" w:lineRule="atLeast"/>
      <w:jc w:val="both"/>
    </w:pPr>
    <w:rPr>
      <w:sz w:val="20"/>
      <w:szCs w:val="20"/>
    </w:rPr>
  </w:style>
  <w:style w:type="paragraph" w:customStyle="1" w:styleId="05Notaapidipagina">
    <w:name w:val="05 Nota a piè di pagina"/>
    <w:basedOn w:val="Nessunostileparagrafo"/>
    <w:next w:val="Nessunostileparagrafo"/>
    <w:uiPriority w:val="99"/>
    <w:rsid w:val="00AB4B6D"/>
    <w:pPr>
      <w:tabs>
        <w:tab w:val="left" w:pos="283"/>
      </w:tabs>
      <w:suppressAutoHyphens/>
      <w:spacing w:before="57" w:line="200" w:lineRule="atLeast"/>
      <w:ind w:left="284" w:hanging="284"/>
      <w:jc w:val="both"/>
    </w:pPr>
    <w:rPr>
      <w:sz w:val="16"/>
      <w:szCs w:val="16"/>
    </w:rPr>
  </w:style>
  <w:style w:type="paragraph" w:customStyle="1" w:styleId="05Testoingreco">
    <w:name w:val="05 Testo in greco"/>
    <w:basedOn w:val="Normal"/>
    <w:qFormat/>
    <w:rsid w:val="00AB4B6D"/>
    <w:pPr>
      <w:widowControl w:val="0"/>
      <w:autoSpaceDE w:val="0"/>
      <w:autoSpaceDN w:val="0"/>
      <w:adjustRightInd w:val="0"/>
      <w:spacing w:line="288" w:lineRule="auto"/>
      <w:ind w:left="284" w:right="284"/>
      <w:jc w:val="both"/>
      <w:textAlignment w:val="center"/>
    </w:pPr>
    <w:rPr>
      <w:rFonts w:cs="PalatinoLinotype-Roman"/>
      <w:color w:val="000000"/>
      <w:sz w:val="18"/>
      <w:szCs w:val="18"/>
      <w:lang w:val="el-GR"/>
    </w:rPr>
  </w:style>
  <w:style w:type="paragraph" w:customStyle="1" w:styleId="05Boxditesto">
    <w:name w:val="05 Box di testo"/>
    <w:basedOn w:val="Nessunostileparagrafo"/>
    <w:next w:val="Nessunostileparagrafo"/>
    <w:uiPriority w:val="99"/>
    <w:rsid w:val="00AB4B6D"/>
    <w:pPr>
      <w:spacing w:line="240" w:lineRule="atLeast"/>
      <w:ind w:left="284" w:right="284"/>
      <w:jc w:val="both"/>
    </w:pPr>
    <w:rPr>
      <w:sz w:val="16"/>
      <w:szCs w:val="16"/>
    </w:rPr>
  </w:style>
  <w:style w:type="paragraph" w:customStyle="1" w:styleId="05DidascaliaFigura">
    <w:name w:val="05 Didascalia Figura"/>
    <w:basedOn w:val="Normal"/>
    <w:next w:val="Normal"/>
    <w:uiPriority w:val="99"/>
    <w:rsid w:val="00AB4B6D"/>
    <w:pPr>
      <w:widowControl w:val="0"/>
      <w:autoSpaceDE w:val="0"/>
      <w:autoSpaceDN w:val="0"/>
      <w:adjustRightInd w:val="0"/>
      <w:spacing w:line="200" w:lineRule="atLeast"/>
      <w:jc w:val="both"/>
      <w:textAlignment w:val="center"/>
    </w:pPr>
    <w:rPr>
      <w:rFonts w:cs="PalatinoLinotype-Roman"/>
      <w:color w:val="000000"/>
      <w:sz w:val="16"/>
      <w:szCs w:val="16"/>
    </w:rPr>
  </w:style>
  <w:style w:type="table" w:styleId="Tablaconcuadrcula">
    <w:name w:val="Table Grid"/>
    <w:basedOn w:val="Tablanormal"/>
    <w:uiPriority w:val="59"/>
    <w:rsid w:val="0003332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5DidascaliaTabella">
    <w:name w:val="05 Didascalia Tabella"/>
    <w:basedOn w:val="Nessunostileparagrafo"/>
    <w:next w:val="Nessunostileparagrafo"/>
    <w:uiPriority w:val="99"/>
    <w:rsid w:val="00AB4B6D"/>
    <w:pPr>
      <w:spacing w:line="200" w:lineRule="atLeast"/>
      <w:jc w:val="both"/>
    </w:pPr>
    <w:rPr>
      <w:sz w:val="16"/>
      <w:szCs w:val="16"/>
    </w:rPr>
  </w:style>
  <w:style w:type="character" w:customStyle="1" w:styleId="italic">
    <w:name w:val="italic"/>
    <w:uiPriority w:val="99"/>
    <w:rsid w:val="00AB4B6D"/>
    <w:rPr>
      <w:rFonts w:ascii="Times New Roman" w:hAnsi="Times New Roman"/>
      <w:i/>
      <w:iCs/>
      <w:u w:val="none"/>
    </w:rPr>
  </w:style>
  <w:style w:type="character" w:customStyle="1" w:styleId="Apicenota">
    <w:name w:val="Apice nota"/>
    <w:uiPriority w:val="1"/>
    <w:qFormat/>
    <w:rsid w:val="00AB4B6D"/>
    <w:rPr>
      <w:rFonts w:ascii="Times New Roman" w:hAnsi="Times New Roman"/>
      <w:b w:val="0"/>
      <w:bCs w:val="0"/>
      <w:i w:val="0"/>
      <w:iCs w:val="0"/>
      <w:caps w:val="0"/>
      <w:smallCaps w:val="0"/>
      <w:strike w:val="0"/>
      <w:dstrike w:val="0"/>
      <w:vanish w:val="0"/>
      <w:sz w:val="18"/>
      <w:szCs w:val="18"/>
      <w:vertAlign w:val="superscript"/>
    </w:rPr>
  </w:style>
  <w:style w:type="character" w:customStyle="1" w:styleId="Maiuscoletto">
    <w:name w:val="Maiuscoletto"/>
    <w:uiPriority w:val="99"/>
    <w:rsid w:val="00AB4B6D"/>
    <w:rPr>
      <w:rFonts w:ascii="Times New Roman" w:hAnsi="Times New Roman"/>
      <w:smallCaps/>
    </w:rPr>
  </w:style>
  <w:style w:type="paragraph" w:customStyle="1" w:styleId="StileTestoconrientroPrimariga0cm">
    <w:name w:val="Stile Testo (con rientro) + Prima riga:  0 cm"/>
    <w:basedOn w:val="Testoconrientro"/>
    <w:rsid w:val="00AB4B6D"/>
    <w:pPr>
      <w:ind w:firstLine="0"/>
    </w:pPr>
    <w:rPr>
      <w:rFonts w:cs="Times New Roman"/>
    </w:rPr>
  </w:style>
  <w:style w:type="paragraph" w:customStyle="1" w:styleId="StileTestoconrientro5ptPrimariga05cmInterlinea">
    <w:name w:val="Stile Testo (con rientro) + 5 pt Prima riga:  05 cm Interlinea: ..."/>
    <w:basedOn w:val="Testoconrientro"/>
    <w:rsid w:val="00AB4B6D"/>
    <w:pPr>
      <w:spacing w:line="100" w:lineRule="atLeast"/>
      <w:ind w:firstLine="284"/>
    </w:pPr>
    <w:rPr>
      <w:rFonts w:cs="Times New Roman"/>
      <w:sz w:val="10"/>
    </w:rPr>
  </w:style>
  <w:style w:type="character" w:customStyle="1" w:styleId="StileMaiuscoletto9ptGrassettoNero">
    <w:name w:val="Stile Maiuscoletto + 9 pt Grassetto Nero"/>
    <w:rsid w:val="00AB4B6D"/>
    <w:rPr>
      <w:rFonts w:ascii="Times New Roman" w:hAnsi="Times New Roman"/>
      <w:b/>
      <w:bCs/>
      <w:smallCaps/>
      <w:color w:val="000000"/>
      <w:sz w:val="18"/>
    </w:rPr>
  </w:style>
  <w:style w:type="character" w:customStyle="1" w:styleId="StileBold8pt">
    <w:name w:val="Stile Bold + 8 pt"/>
    <w:rsid w:val="00AB4B6D"/>
    <w:rPr>
      <w:rFonts w:ascii="Times New Roman" w:hAnsi="Times New Roman"/>
      <w:b/>
      <w:bCs/>
      <w:sz w:val="16"/>
    </w:rPr>
  </w:style>
  <w:style w:type="character" w:customStyle="1" w:styleId="TimesNewRoman8ptCorsivoNero">
    <w:name w:val="Times New Roman 8 pt Corsivo Nero"/>
    <w:rsid w:val="00AB4B6D"/>
    <w:rPr>
      <w:rFonts w:ascii="Times New Roman" w:hAnsi="Times New Roman"/>
      <w:i/>
      <w:iCs/>
      <w:color w:val="000000"/>
      <w:sz w:val="16"/>
    </w:rPr>
  </w:style>
  <w:style w:type="character" w:customStyle="1" w:styleId="TimesNewRoman8ptCorsivo">
    <w:name w:val="Times New Roman 8 pt Corsivo"/>
    <w:rsid w:val="00AB4B6D"/>
    <w:rPr>
      <w:rFonts w:ascii="Times New Roman" w:hAnsi="Times New Roman"/>
      <w:i/>
      <w:iCs/>
      <w:sz w:val="16"/>
    </w:rPr>
  </w:style>
  <w:style w:type="character" w:customStyle="1" w:styleId="TimesNewRoman9ptGrassettoBianco">
    <w:name w:val="Times New Roman 9 pt Grassetto Bianco"/>
    <w:rsid w:val="00AB4B6D"/>
    <w:rPr>
      <w:rFonts w:ascii="Times New Roman" w:hAnsi="Times New Roman"/>
      <w:b/>
      <w:bCs/>
      <w:color w:val="FFFFFF"/>
      <w:sz w:val="18"/>
    </w:rPr>
  </w:style>
  <w:style w:type="character" w:customStyle="1" w:styleId="TimesNewRoman8ptGrassetto">
    <w:name w:val="Times New Roman 8 pt Grassetto"/>
    <w:rsid w:val="005003DE"/>
    <w:rPr>
      <w:rFonts w:ascii="Times New Roman" w:hAnsi="Times New Roman"/>
      <w:b/>
      <w:bCs/>
      <w:sz w:val="16"/>
    </w:rPr>
  </w:style>
  <w:style w:type="paragraph" w:customStyle="1" w:styleId="StileInterlineamultipla12ri">
    <w:name w:val="Stile Interlinea: multipla 12 ri"/>
    <w:basedOn w:val="Normal"/>
    <w:rsid w:val="00AB4B6D"/>
    <w:pPr>
      <w:spacing w:line="288" w:lineRule="auto"/>
    </w:pPr>
  </w:style>
  <w:style w:type="paragraph" w:customStyle="1" w:styleId="Stile9ptGrassettoNeroMaiuscolettoInterlineamultipla12">
    <w:name w:val="Stile 9 pt Grassetto Nero Maiuscoletto Interlinea: multipla 12..."/>
    <w:basedOn w:val="Normal"/>
    <w:rsid w:val="00AB4B6D"/>
    <w:pPr>
      <w:spacing w:line="288" w:lineRule="auto"/>
    </w:pPr>
    <w:rPr>
      <w:b/>
      <w:bCs/>
      <w:smallCaps/>
      <w:color w:val="000000"/>
      <w:sz w:val="18"/>
    </w:rPr>
  </w:style>
  <w:style w:type="paragraph" w:styleId="Piedepgina">
    <w:name w:val="footer"/>
    <w:basedOn w:val="Normal"/>
    <w:link w:val="PiedepginaCar"/>
    <w:uiPriority w:val="99"/>
    <w:unhideWhenUsed/>
    <w:rsid w:val="00AB4B6D"/>
    <w:pPr>
      <w:tabs>
        <w:tab w:val="center" w:pos="4819"/>
        <w:tab w:val="right" w:pos="9638"/>
      </w:tabs>
    </w:pPr>
  </w:style>
  <w:style w:type="character" w:customStyle="1" w:styleId="PiedepginaCar">
    <w:name w:val="Pie de página Car"/>
    <w:link w:val="Piedepgina"/>
    <w:uiPriority w:val="99"/>
    <w:rsid w:val="00AB4B6D"/>
    <w:rPr>
      <w:rFonts w:ascii="Times New Roman" w:eastAsia="Times New Roman" w:hAnsi="Times New Roman"/>
    </w:rPr>
  </w:style>
  <w:style w:type="paragraph" w:styleId="Encabezado">
    <w:name w:val="header"/>
    <w:basedOn w:val="Normal"/>
    <w:link w:val="EncabezadoCar"/>
    <w:uiPriority w:val="99"/>
    <w:unhideWhenUsed/>
    <w:rsid w:val="00AB4B6D"/>
    <w:pPr>
      <w:tabs>
        <w:tab w:val="center" w:pos="4819"/>
        <w:tab w:val="right" w:pos="9638"/>
      </w:tabs>
    </w:pPr>
  </w:style>
  <w:style w:type="character" w:customStyle="1" w:styleId="EncabezadoCar">
    <w:name w:val="Encabezado Car"/>
    <w:link w:val="Encabezado"/>
    <w:uiPriority w:val="99"/>
    <w:rsid w:val="00AB4B6D"/>
    <w:rPr>
      <w:rFonts w:ascii="Times New Roman" w:eastAsia="Times New Roman" w:hAnsi="Times New Roman"/>
    </w:rPr>
  </w:style>
  <w:style w:type="paragraph" w:customStyle="1" w:styleId="NumeroSezione">
    <w:name w:val="Numero Sezione"/>
    <w:basedOn w:val="Nessunostileparagrafo"/>
    <w:next w:val="Nessunostileparagrafo"/>
    <w:uiPriority w:val="99"/>
    <w:rsid w:val="0069454C"/>
    <w:pPr>
      <w:spacing w:before="2552"/>
      <w:jc w:val="center"/>
    </w:pPr>
    <w:rPr>
      <w:smallCaps/>
    </w:rPr>
  </w:style>
  <w:style w:type="paragraph" w:customStyle="1" w:styleId="TitoloSezione">
    <w:name w:val="Titolo Sezione"/>
    <w:basedOn w:val="Nessunostileparagrafo"/>
    <w:next w:val="Nessunostileparagrafo"/>
    <w:uiPriority w:val="99"/>
    <w:rsid w:val="0069454C"/>
    <w:pPr>
      <w:spacing w:before="283"/>
      <w:jc w:val="center"/>
    </w:pPr>
    <w:rPr>
      <w:smallCaps/>
      <w:sz w:val="28"/>
      <w:szCs w:val="28"/>
    </w:rPr>
  </w:style>
  <w:style w:type="paragraph" w:customStyle="1" w:styleId="TitoloCapitolo">
    <w:name w:val="Titolo Capitolo"/>
    <w:basedOn w:val="Normal"/>
    <w:uiPriority w:val="99"/>
    <w:rsid w:val="005003DE"/>
    <w:pPr>
      <w:widowControl w:val="0"/>
      <w:tabs>
        <w:tab w:val="left" w:pos="567"/>
        <w:tab w:val="left" w:pos="6760"/>
      </w:tabs>
      <w:suppressAutoHyphens/>
      <w:autoSpaceDE w:val="0"/>
      <w:autoSpaceDN w:val="0"/>
      <w:adjustRightInd w:val="0"/>
      <w:spacing w:line="380" w:lineRule="atLeast"/>
      <w:textAlignment w:val="center"/>
    </w:pPr>
    <w:rPr>
      <w:rFonts w:cs="PalatinoLinotype-Roman"/>
      <w:color w:val="000000"/>
      <w:sz w:val="30"/>
      <w:szCs w:val="30"/>
    </w:rPr>
  </w:style>
  <w:style w:type="character" w:customStyle="1" w:styleId="TimesNewRomanCorsivo">
    <w:name w:val="Times New Roman Corsivo"/>
    <w:rsid w:val="0069454C"/>
    <w:rPr>
      <w:rFonts w:ascii="Times New Roman" w:hAnsi="Times New Roman"/>
      <w:i/>
      <w:iCs/>
    </w:rPr>
  </w:style>
  <w:style w:type="character" w:customStyle="1" w:styleId="TimesNewRomanMaiuscoletto">
    <w:name w:val="Times New Roman Maiuscoletto"/>
    <w:rsid w:val="0069454C"/>
    <w:rPr>
      <w:rFonts w:ascii="Times New Roman" w:hAnsi="Times New Roman"/>
      <w:smallCaps/>
    </w:rPr>
  </w:style>
  <w:style w:type="character" w:customStyle="1" w:styleId="TimesNewRoman9ptApice">
    <w:name w:val="Times New Roman 9 pt Apice"/>
    <w:rsid w:val="0069454C"/>
    <w:rPr>
      <w:rFonts w:ascii="Times New Roman" w:hAnsi="Times New Roman"/>
      <w:sz w:val="18"/>
      <w:vertAlign w:val="superscript"/>
    </w:rPr>
  </w:style>
  <w:style w:type="character" w:customStyle="1" w:styleId="TimesNewRoman">
    <w:name w:val="Times New Roman"/>
    <w:rsid w:val="0069454C"/>
    <w:rPr>
      <w:rFonts w:ascii="Times New Roman" w:hAnsi="Times New Roman"/>
    </w:rPr>
  </w:style>
  <w:style w:type="character" w:customStyle="1" w:styleId="TimesNewRomanGrassetto">
    <w:name w:val="Times New Roman Grassetto"/>
    <w:rsid w:val="0069454C"/>
    <w:rPr>
      <w:rFonts w:ascii="Times New Roman" w:hAnsi="Times New Roman"/>
      <w:b/>
      <w:bCs/>
    </w:rPr>
  </w:style>
  <w:style w:type="character" w:customStyle="1" w:styleId="TimesNewRomanGrassettoCorsivo">
    <w:name w:val="Times New Roman Grassetto Corsivo"/>
    <w:rsid w:val="0069454C"/>
    <w:rPr>
      <w:rFonts w:ascii="Times New Roman" w:hAnsi="Times New Roman"/>
      <w:b/>
      <w:bCs/>
      <w:i/>
      <w:iCs/>
    </w:rPr>
  </w:style>
  <w:style w:type="paragraph" w:customStyle="1" w:styleId="StileSinistro0cmSporgente05cm">
    <w:name w:val="Stile Sinistro:  0 cm Sporgente  05 cm"/>
    <w:basedOn w:val="Normal"/>
    <w:rsid w:val="005003DE"/>
    <w:pPr>
      <w:ind w:left="284" w:hanging="284"/>
    </w:pPr>
  </w:style>
  <w:style w:type="character" w:customStyle="1" w:styleId="Stile">
    <w:name w:val="Stile"/>
    <w:rsid w:val="005003DE"/>
    <w:rPr>
      <w:rFonts w:ascii="Times New Roman" w:hAnsi="Times New Roman"/>
      <w:b/>
      <w:bCs/>
      <w:smallCaps/>
      <w:color w:val="FFFFFF"/>
      <w:sz w:val="18"/>
    </w:rPr>
  </w:style>
  <w:style w:type="character" w:styleId="Hipervnculo">
    <w:name w:val="Hyperlink"/>
    <w:basedOn w:val="Fuentedeprrafopredeter"/>
    <w:uiPriority w:val="99"/>
    <w:unhideWhenUsed/>
    <w:rsid w:val="00D90FBC"/>
    <w:rPr>
      <w:color w:val="0000FF" w:themeColor="hyperlink"/>
      <w:u w:val="single"/>
    </w:rPr>
  </w:style>
  <w:style w:type="character" w:styleId="Hipervnculovisitado">
    <w:name w:val="FollowedHyperlink"/>
    <w:basedOn w:val="Fuentedeprrafopredeter"/>
    <w:uiPriority w:val="99"/>
    <w:semiHidden/>
    <w:unhideWhenUsed/>
    <w:rsid w:val="002F088F"/>
    <w:rPr>
      <w:color w:val="800080" w:themeColor="followedHyperlink"/>
      <w:u w:val="single"/>
    </w:rPr>
  </w:style>
  <w:style w:type="character" w:styleId="Refdenotaalpie">
    <w:name w:val="footnote reference"/>
    <w:semiHidden/>
    <w:rsid w:val="00D91778"/>
    <w:rPr>
      <w:position w:val="6"/>
      <w:sz w:val="16"/>
    </w:rPr>
  </w:style>
  <w:style w:type="paragraph" w:styleId="Textonotapie">
    <w:name w:val="footnote text"/>
    <w:basedOn w:val="Normal"/>
    <w:link w:val="TextonotapieCar"/>
    <w:semiHidden/>
    <w:rsid w:val="00D91778"/>
    <w:pPr>
      <w:spacing w:line="360" w:lineRule="atLeast"/>
      <w:ind w:left="560" w:right="246"/>
      <w:jc w:val="both"/>
    </w:pPr>
    <w:rPr>
      <w:rFonts w:ascii="Times" w:hAnsi="Times"/>
      <w:lang w:val="x-none" w:eastAsia="x-none"/>
    </w:rPr>
  </w:style>
  <w:style w:type="character" w:customStyle="1" w:styleId="TextonotapieCar">
    <w:name w:val="Texto nota pie Car"/>
    <w:basedOn w:val="Fuentedeprrafopredeter"/>
    <w:link w:val="Textonotapie"/>
    <w:semiHidden/>
    <w:rsid w:val="00D91778"/>
    <w:rPr>
      <w:rFonts w:ascii="Times" w:eastAsia="Times New Roman" w:hAnsi="Times"/>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312886">
      <w:bodyDiv w:val="1"/>
      <w:marLeft w:val="0"/>
      <w:marRight w:val="0"/>
      <w:marTop w:val="0"/>
      <w:marBottom w:val="0"/>
      <w:divBdr>
        <w:top w:val="none" w:sz="0" w:space="0" w:color="auto"/>
        <w:left w:val="none" w:sz="0" w:space="0" w:color="auto"/>
        <w:bottom w:val="none" w:sz="0" w:space="0" w:color="auto"/>
        <w:right w:val="none" w:sz="0" w:space="0" w:color="auto"/>
      </w:divBdr>
    </w:div>
    <w:div w:id="194317841">
      <w:bodyDiv w:val="1"/>
      <w:marLeft w:val="0"/>
      <w:marRight w:val="0"/>
      <w:marTop w:val="0"/>
      <w:marBottom w:val="0"/>
      <w:divBdr>
        <w:top w:val="none" w:sz="0" w:space="0" w:color="auto"/>
        <w:left w:val="none" w:sz="0" w:space="0" w:color="auto"/>
        <w:bottom w:val="none" w:sz="0" w:space="0" w:color="auto"/>
        <w:right w:val="none" w:sz="0" w:space="0" w:color="auto"/>
      </w:divBdr>
    </w:div>
    <w:div w:id="361441632">
      <w:bodyDiv w:val="1"/>
      <w:marLeft w:val="0"/>
      <w:marRight w:val="0"/>
      <w:marTop w:val="0"/>
      <w:marBottom w:val="0"/>
      <w:divBdr>
        <w:top w:val="none" w:sz="0" w:space="0" w:color="auto"/>
        <w:left w:val="none" w:sz="0" w:space="0" w:color="auto"/>
        <w:bottom w:val="none" w:sz="0" w:space="0" w:color="auto"/>
        <w:right w:val="none" w:sz="0" w:space="0" w:color="auto"/>
      </w:divBdr>
    </w:div>
    <w:div w:id="511527754">
      <w:bodyDiv w:val="1"/>
      <w:marLeft w:val="0"/>
      <w:marRight w:val="0"/>
      <w:marTop w:val="0"/>
      <w:marBottom w:val="0"/>
      <w:divBdr>
        <w:top w:val="none" w:sz="0" w:space="0" w:color="auto"/>
        <w:left w:val="none" w:sz="0" w:space="0" w:color="auto"/>
        <w:bottom w:val="none" w:sz="0" w:space="0" w:color="auto"/>
        <w:right w:val="none" w:sz="0" w:space="0" w:color="auto"/>
      </w:divBdr>
    </w:div>
    <w:div w:id="566959170">
      <w:bodyDiv w:val="1"/>
      <w:marLeft w:val="0"/>
      <w:marRight w:val="0"/>
      <w:marTop w:val="0"/>
      <w:marBottom w:val="0"/>
      <w:divBdr>
        <w:top w:val="none" w:sz="0" w:space="0" w:color="auto"/>
        <w:left w:val="none" w:sz="0" w:space="0" w:color="auto"/>
        <w:bottom w:val="none" w:sz="0" w:space="0" w:color="auto"/>
        <w:right w:val="none" w:sz="0" w:space="0" w:color="auto"/>
      </w:divBdr>
    </w:div>
    <w:div w:id="766922974">
      <w:bodyDiv w:val="1"/>
      <w:marLeft w:val="0"/>
      <w:marRight w:val="0"/>
      <w:marTop w:val="0"/>
      <w:marBottom w:val="0"/>
      <w:divBdr>
        <w:top w:val="none" w:sz="0" w:space="0" w:color="auto"/>
        <w:left w:val="none" w:sz="0" w:space="0" w:color="auto"/>
        <w:bottom w:val="none" w:sz="0" w:space="0" w:color="auto"/>
        <w:right w:val="none" w:sz="0" w:space="0" w:color="auto"/>
      </w:divBdr>
    </w:div>
    <w:div w:id="929046658">
      <w:bodyDiv w:val="1"/>
      <w:marLeft w:val="0"/>
      <w:marRight w:val="0"/>
      <w:marTop w:val="0"/>
      <w:marBottom w:val="0"/>
      <w:divBdr>
        <w:top w:val="none" w:sz="0" w:space="0" w:color="auto"/>
        <w:left w:val="none" w:sz="0" w:space="0" w:color="auto"/>
        <w:bottom w:val="none" w:sz="0" w:space="0" w:color="auto"/>
        <w:right w:val="none" w:sz="0" w:space="0" w:color="auto"/>
      </w:divBdr>
    </w:div>
    <w:div w:id="1003781362">
      <w:bodyDiv w:val="1"/>
      <w:marLeft w:val="0"/>
      <w:marRight w:val="0"/>
      <w:marTop w:val="0"/>
      <w:marBottom w:val="0"/>
      <w:divBdr>
        <w:top w:val="none" w:sz="0" w:space="0" w:color="auto"/>
        <w:left w:val="none" w:sz="0" w:space="0" w:color="auto"/>
        <w:bottom w:val="none" w:sz="0" w:space="0" w:color="auto"/>
        <w:right w:val="none" w:sz="0" w:space="0" w:color="auto"/>
      </w:divBdr>
    </w:div>
    <w:div w:id="1030227775">
      <w:bodyDiv w:val="1"/>
      <w:marLeft w:val="0"/>
      <w:marRight w:val="0"/>
      <w:marTop w:val="0"/>
      <w:marBottom w:val="0"/>
      <w:divBdr>
        <w:top w:val="none" w:sz="0" w:space="0" w:color="auto"/>
        <w:left w:val="none" w:sz="0" w:space="0" w:color="auto"/>
        <w:bottom w:val="none" w:sz="0" w:space="0" w:color="auto"/>
        <w:right w:val="none" w:sz="0" w:space="0" w:color="auto"/>
      </w:divBdr>
    </w:div>
    <w:div w:id="1062483357">
      <w:bodyDiv w:val="1"/>
      <w:marLeft w:val="0"/>
      <w:marRight w:val="0"/>
      <w:marTop w:val="0"/>
      <w:marBottom w:val="0"/>
      <w:divBdr>
        <w:top w:val="none" w:sz="0" w:space="0" w:color="auto"/>
        <w:left w:val="none" w:sz="0" w:space="0" w:color="auto"/>
        <w:bottom w:val="none" w:sz="0" w:space="0" w:color="auto"/>
        <w:right w:val="none" w:sz="0" w:space="0" w:color="auto"/>
      </w:divBdr>
    </w:div>
    <w:div w:id="1256010182">
      <w:bodyDiv w:val="1"/>
      <w:marLeft w:val="0"/>
      <w:marRight w:val="0"/>
      <w:marTop w:val="0"/>
      <w:marBottom w:val="0"/>
      <w:divBdr>
        <w:top w:val="none" w:sz="0" w:space="0" w:color="auto"/>
        <w:left w:val="none" w:sz="0" w:space="0" w:color="auto"/>
        <w:bottom w:val="none" w:sz="0" w:space="0" w:color="auto"/>
        <w:right w:val="none" w:sz="0" w:space="0" w:color="auto"/>
      </w:divBdr>
    </w:div>
    <w:div w:id="1426732833">
      <w:bodyDiv w:val="1"/>
      <w:marLeft w:val="0"/>
      <w:marRight w:val="0"/>
      <w:marTop w:val="0"/>
      <w:marBottom w:val="0"/>
      <w:divBdr>
        <w:top w:val="none" w:sz="0" w:space="0" w:color="auto"/>
        <w:left w:val="none" w:sz="0" w:space="0" w:color="auto"/>
        <w:bottom w:val="none" w:sz="0" w:space="0" w:color="auto"/>
        <w:right w:val="none" w:sz="0" w:space="0" w:color="auto"/>
      </w:divBdr>
    </w:div>
    <w:div w:id="1579556660">
      <w:bodyDiv w:val="1"/>
      <w:marLeft w:val="0"/>
      <w:marRight w:val="0"/>
      <w:marTop w:val="0"/>
      <w:marBottom w:val="0"/>
      <w:divBdr>
        <w:top w:val="none" w:sz="0" w:space="0" w:color="auto"/>
        <w:left w:val="none" w:sz="0" w:space="0" w:color="auto"/>
        <w:bottom w:val="none" w:sz="0" w:space="0" w:color="auto"/>
        <w:right w:val="none" w:sz="0" w:space="0" w:color="auto"/>
      </w:divBdr>
    </w:div>
    <w:div w:id="1742093188">
      <w:bodyDiv w:val="1"/>
      <w:marLeft w:val="0"/>
      <w:marRight w:val="0"/>
      <w:marTop w:val="0"/>
      <w:marBottom w:val="0"/>
      <w:divBdr>
        <w:top w:val="none" w:sz="0" w:space="0" w:color="auto"/>
        <w:left w:val="none" w:sz="0" w:space="0" w:color="auto"/>
        <w:bottom w:val="none" w:sz="0" w:space="0" w:color="auto"/>
        <w:right w:val="none" w:sz="0" w:space="0" w:color="auto"/>
      </w:divBdr>
    </w:div>
    <w:div w:id="1832091091">
      <w:bodyDiv w:val="1"/>
      <w:marLeft w:val="0"/>
      <w:marRight w:val="0"/>
      <w:marTop w:val="0"/>
      <w:marBottom w:val="0"/>
      <w:divBdr>
        <w:top w:val="none" w:sz="0" w:space="0" w:color="auto"/>
        <w:left w:val="none" w:sz="0" w:space="0" w:color="auto"/>
        <w:bottom w:val="none" w:sz="0" w:space="0" w:color="auto"/>
        <w:right w:val="none" w:sz="0" w:space="0" w:color="auto"/>
      </w:divBdr>
    </w:div>
    <w:div w:id="1870875365">
      <w:bodyDiv w:val="1"/>
      <w:marLeft w:val="0"/>
      <w:marRight w:val="0"/>
      <w:marTop w:val="0"/>
      <w:marBottom w:val="0"/>
      <w:divBdr>
        <w:top w:val="none" w:sz="0" w:space="0" w:color="auto"/>
        <w:left w:val="none" w:sz="0" w:space="0" w:color="auto"/>
        <w:bottom w:val="none" w:sz="0" w:space="0" w:color="auto"/>
        <w:right w:val="none" w:sz="0" w:space="0" w:color="auto"/>
      </w:divBdr>
    </w:div>
    <w:div w:id="1886214928">
      <w:bodyDiv w:val="1"/>
      <w:marLeft w:val="0"/>
      <w:marRight w:val="0"/>
      <w:marTop w:val="0"/>
      <w:marBottom w:val="0"/>
      <w:divBdr>
        <w:top w:val="none" w:sz="0" w:space="0" w:color="auto"/>
        <w:left w:val="none" w:sz="0" w:space="0" w:color="auto"/>
        <w:bottom w:val="none" w:sz="0" w:space="0" w:color="auto"/>
        <w:right w:val="none" w:sz="0" w:space="0" w:color="auto"/>
      </w:divBdr>
    </w:div>
    <w:div w:id="206513704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hyperlink" Target="http://www.lgpn.ox.ac.uk/" TargetMode="External"/><Relationship Id="rId21" Type="http://schemas.openxmlformats.org/officeDocument/2006/relationships/hyperlink" Target="http://snapdrgn.net/" TargetMode="External"/><Relationship Id="rId22" Type="http://schemas.openxmlformats.org/officeDocument/2006/relationships/header" Target="header1.xml"/><Relationship Id="rId23" Type="http://schemas.openxmlformats.org/officeDocument/2006/relationships/header" Target="header2.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hyperlink" Target="http://hesperia.ucm.es/"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31953C-14F6-AE42-984D-C689B9D0B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14</Pages>
  <Words>2940</Words>
  <Characters>16176</Characters>
  <Application>Microsoft Macintosh Word</Application>
  <DocSecurity>0</DocSecurity>
  <Lines>134</Lines>
  <Paragraphs>38</Paragraphs>
  <ScaleCrop>false</ScaleCrop>
  <HeadingPairs>
    <vt:vector size="2" baseType="variant">
      <vt:variant>
        <vt:lpstr>Title</vt:lpstr>
      </vt:variant>
      <vt:variant>
        <vt:i4>1</vt:i4>
      </vt:variant>
    </vt:vector>
  </HeadingPairs>
  <TitlesOfParts>
    <vt:vector size="1" baseType="lpstr">
      <vt:lpstr/>
    </vt:vector>
  </TitlesOfParts>
  <Company>Università La Sapienza</Company>
  <LinksUpToDate>false</LinksUpToDate>
  <CharactersWithSpaces>19078</CharactersWithSpaces>
  <SharedDoc>false</SharedDoc>
  <HyperlinkBase/>
  <HLinks>
    <vt:vector size="6" baseType="variant">
      <vt:variant>
        <vt:i4>2424918</vt:i4>
      </vt:variant>
      <vt:variant>
        <vt:i4>-1</vt:i4>
      </vt:variant>
      <vt:variant>
        <vt:i4>1037</vt:i4>
      </vt:variant>
      <vt:variant>
        <vt:i4>1</vt:i4>
      </vt:variant>
      <vt:variant>
        <vt:lpwstr>/Volumes/Lavori/LAVORI/Lavori_Roberto/4768_EditriceSapienza_NuoveCollane2012/Lavorazioni/Immagini/musici_fra_ulivi.jpg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Noemí Moncunill Martí</dc:creator>
  <cp:lastModifiedBy>Noemí Moncunill Martí</cp:lastModifiedBy>
  <cp:revision>42</cp:revision>
  <cp:lastPrinted>2015-09-25T13:30:00Z</cp:lastPrinted>
  <dcterms:created xsi:type="dcterms:W3CDTF">2015-09-25T13:30:00Z</dcterms:created>
  <dcterms:modified xsi:type="dcterms:W3CDTF">2015-11-15T19:23:00Z</dcterms:modified>
</cp:coreProperties>
</file>